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A6ACC" w14:textId="77777777" w:rsidR="009305DE" w:rsidRPr="009305DE" w:rsidRDefault="009305DE" w:rsidP="009305DE">
      <w:pPr>
        <w:spacing w:after="0" w:line="240" w:lineRule="auto"/>
        <w:ind w:left="-709"/>
        <w:outlineLvl w:val="2"/>
        <w:rPr>
          <w:rFonts w:ascii="Times New Roman" w:hAnsi="Times New Roman"/>
          <w:bCs/>
          <w:color w:val="auto"/>
          <w:sz w:val="24"/>
          <w:szCs w:val="24"/>
        </w:rPr>
      </w:pPr>
      <w:r w:rsidRPr="009305DE">
        <w:rPr>
          <w:rFonts w:ascii="Times New Roman" w:hAnsi="Times New Roman"/>
          <w:b/>
          <w:color w:val="auto"/>
          <w:sz w:val="24"/>
          <w:szCs w:val="24"/>
        </w:rPr>
        <w:t>Сценарий учебной экскурсии: «</w:t>
      </w:r>
      <w:r w:rsidRPr="009305DE">
        <w:rPr>
          <w:rFonts w:ascii="Times New Roman" w:hAnsi="Times New Roman"/>
          <w:bCs/>
          <w:color w:val="auto"/>
          <w:sz w:val="24"/>
          <w:szCs w:val="24"/>
        </w:rPr>
        <w:t>Три голоса стадиона: как менялась правда о «Динамо»»</w:t>
      </w:r>
    </w:p>
    <w:p w14:paraId="478FCDCE" w14:textId="77777777" w:rsidR="009305DE" w:rsidRPr="009305DE" w:rsidRDefault="009305DE" w:rsidP="009305DE">
      <w:pPr>
        <w:spacing w:after="0" w:line="240" w:lineRule="auto"/>
        <w:ind w:left="-709"/>
        <w:outlineLvl w:val="2"/>
        <w:rPr>
          <w:rFonts w:ascii="Times New Roman" w:hAnsi="Times New Roman"/>
          <w:b/>
          <w:color w:val="auto"/>
          <w:sz w:val="24"/>
          <w:szCs w:val="24"/>
        </w:rPr>
      </w:pPr>
    </w:p>
    <w:p w14:paraId="72D72C6E" w14:textId="77777777" w:rsidR="009305DE" w:rsidRPr="009305DE" w:rsidRDefault="009305DE" w:rsidP="009305DE">
      <w:pPr>
        <w:spacing w:after="0" w:line="240" w:lineRule="auto"/>
        <w:rPr>
          <w:rFonts w:ascii="Times New Roman" w:hAnsi="Times New Roman"/>
          <w:sz w:val="24"/>
          <w:szCs w:val="24"/>
        </w:rPr>
      </w:pPr>
      <w:r w:rsidRPr="009305DE">
        <w:rPr>
          <w:rFonts w:ascii="Times New Roman" w:hAnsi="Times New Roman"/>
          <w:b/>
          <w:sz w:val="24"/>
          <w:szCs w:val="24"/>
        </w:rPr>
        <w:t>Цель:</w:t>
      </w:r>
      <w:r w:rsidRPr="009305DE">
        <w:rPr>
          <w:rFonts w:ascii="Times New Roman" w:hAnsi="Times New Roman"/>
          <w:sz w:val="24"/>
          <w:szCs w:val="24"/>
        </w:rPr>
        <w:t xml:space="preserve"> Формирование глубокого понимания эволюции СМИ через сравнительный анализ трёх медиаэпох:</w:t>
      </w:r>
    </w:p>
    <w:p w14:paraId="43D06B93" w14:textId="77777777" w:rsidR="009305DE" w:rsidRPr="009305DE" w:rsidRDefault="009305DE" w:rsidP="009305DE">
      <w:pPr>
        <w:numPr>
          <w:ilvl w:val="0"/>
          <w:numId w:val="16"/>
        </w:numPr>
        <w:spacing w:after="0" w:line="240" w:lineRule="auto"/>
        <w:rPr>
          <w:rFonts w:ascii="Times New Roman" w:hAnsi="Times New Roman"/>
          <w:sz w:val="24"/>
          <w:szCs w:val="24"/>
        </w:rPr>
      </w:pPr>
      <w:r w:rsidRPr="009305DE">
        <w:rPr>
          <w:rFonts w:ascii="Times New Roman" w:hAnsi="Times New Roman"/>
          <w:sz w:val="24"/>
          <w:szCs w:val="24"/>
        </w:rPr>
        <w:t>Советская журналистика 1930-х (идеологическая, централизованная),</w:t>
      </w:r>
    </w:p>
    <w:p w14:paraId="2DBBCABC" w14:textId="77777777" w:rsidR="009305DE" w:rsidRPr="009305DE" w:rsidRDefault="009305DE" w:rsidP="009305DE">
      <w:pPr>
        <w:numPr>
          <w:ilvl w:val="0"/>
          <w:numId w:val="16"/>
        </w:numPr>
        <w:spacing w:after="0" w:line="240" w:lineRule="auto"/>
        <w:rPr>
          <w:rFonts w:ascii="Times New Roman" w:hAnsi="Times New Roman"/>
          <w:sz w:val="24"/>
          <w:szCs w:val="24"/>
        </w:rPr>
      </w:pPr>
      <w:r w:rsidRPr="009305DE">
        <w:rPr>
          <w:rFonts w:ascii="Times New Roman" w:hAnsi="Times New Roman"/>
          <w:sz w:val="24"/>
          <w:szCs w:val="24"/>
        </w:rPr>
        <w:t>Современная профессиональная журналистика (аналитическая, редакционно ответственная),</w:t>
      </w:r>
    </w:p>
    <w:p w14:paraId="185D4A18" w14:textId="77777777" w:rsidR="009305DE" w:rsidRPr="009305DE" w:rsidRDefault="009305DE" w:rsidP="009305DE">
      <w:pPr>
        <w:numPr>
          <w:ilvl w:val="0"/>
          <w:numId w:val="16"/>
        </w:numPr>
        <w:spacing w:after="0" w:line="240" w:lineRule="auto"/>
        <w:rPr>
          <w:rFonts w:ascii="Times New Roman" w:hAnsi="Times New Roman"/>
          <w:sz w:val="24"/>
          <w:szCs w:val="24"/>
        </w:rPr>
      </w:pPr>
      <w:r w:rsidRPr="009305DE">
        <w:rPr>
          <w:rFonts w:ascii="Times New Roman" w:hAnsi="Times New Roman"/>
          <w:sz w:val="24"/>
          <w:szCs w:val="24"/>
        </w:rPr>
        <w:t>Цифровые медиа и блогеры (пользовательские, оперативные, эмоциональные).</w:t>
      </w:r>
    </w:p>
    <w:p w14:paraId="4DF02C3F" w14:textId="77777777" w:rsidR="009305DE" w:rsidRPr="009305DE" w:rsidRDefault="009305DE" w:rsidP="009305DE">
      <w:pPr>
        <w:spacing w:after="0" w:line="240" w:lineRule="auto"/>
        <w:rPr>
          <w:rFonts w:ascii="Times New Roman" w:hAnsi="Times New Roman"/>
          <w:sz w:val="24"/>
          <w:szCs w:val="24"/>
        </w:rPr>
      </w:pPr>
    </w:p>
    <w:p w14:paraId="11DE4934" w14:textId="77777777" w:rsidR="009305DE" w:rsidRPr="009305DE" w:rsidRDefault="009305DE" w:rsidP="009305DE">
      <w:pPr>
        <w:spacing w:after="0" w:line="240" w:lineRule="auto"/>
        <w:rPr>
          <w:rFonts w:ascii="Times New Roman" w:hAnsi="Times New Roman"/>
          <w:sz w:val="24"/>
          <w:szCs w:val="24"/>
        </w:rPr>
      </w:pPr>
      <w:r w:rsidRPr="009305DE">
        <w:rPr>
          <w:rFonts w:ascii="Times New Roman" w:hAnsi="Times New Roman"/>
          <w:sz w:val="24"/>
          <w:szCs w:val="24"/>
        </w:rPr>
        <w:t>Проект направлен на развитие исторического мышления, медиаграмотности и критического анализа у школьников на примере освещения истории и матчей футбольного клуба «Динамо».</w:t>
      </w:r>
    </w:p>
    <w:p w14:paraId="17AAFAFA" w14:textId="77777777" w:rsidR="009305DE" w:rsidRPr="009305DE" w:rsidRDefault="009305DE" w:rsidP="009305DE">
      <w:pPr>
        <w:spacing w:after="0" w:line="240" w:lineRule="auto"/>
        <w:outlineLvl w:val="2"/>
        <w:rPr>
          <w:rFonts w:ascii="Times New Roman" w:hAnsi="Times New Roman"/>
          <w:b/>
          <w:bCs/>
          <w:sz w:val="24"/>
          <w:szCs w:val="24"/>
        </w:rPr>
      </w:pPr>
      <w:r w:rsidRPr="009305DE">
        <w:rPr>
          <w:rFonts w:ascii="Times New Roman" w:hAnsi="Times New Roman"/>
          <w:b/>
          <w:bCs/>
          <w:sz w:val="24"/>
          <w:szCs w:val="24"/>
        </w:rPr>
        <w:t> </w:t>
      </w:r>
    </w:p>
    <w:p w14:paraId="156B0D4F" w14:textId="77777777" w:rsidR="009305DE" w:rsidRPr="009305DE" w:rsidRDefault="009305DE" w:rsidP="009305DE">
      <w:pPr>
        <w:spacing w:after="0" w:line="240" w:lineRule="auto"/>
        <w:outlineLvl w:val="2"/>
        <w:rPr>
          <w:rFonts w:ascii="Times New Roman" w:hAnsi="Times New Roman"/>
          <w:b/>
          <w:bCs/>
          <w:sz w:val="24"/>
          <w:szCs w:val="24"/>
        </w:rPr>
      </w:pPr>
      <w:r w:rsidRPr="009305DE">
        <w:rPr>
          <w:rFonts w:ascii="Times New Roman" w:hAnsi="Times New Roman"/>
          <w:b/>
          <w:bCs/>
          <w:sz w:val="24"/>
          <w:szCs w:val="24"/>
        </w:rPr>
        <w:t>Задачи проекта:</w:t>
      </w:r>
    </w:p>
    <w:p w14:paraId="46EA43ED" w14:textId="77777777" w:rsidR="009305DE" w:rsidRPr="009305DE" w:rsidRDefault="009305DE" w:rsidP="009305DE">
      <w:pPr>
        <w:spacing w:after="0" w:line="240" w:lineRule="auto"/>
        <w:outlineLvl w:val="2"/>
        <w:rPr>
          <w:rFonts w:ascii="Times New Roman" w:hAnsi="Times New Roman"/>
          <w:b/>
          <w:bCs/>
          <w:sz w:val="24"/>
          <w:szCs w:val="24"/>
        </w:rPr>
      </w:pPr>
    </w:p>
    <w:p w14:paraId="243CA5BA" w14:textId="77777777" w:rsidR="009305DE" w:rsidRPr="009305DE" w:rsidRDefault="009305DE" w:rsidP="009305DE">
      <w:pPr>
        <w:spacing w:after="0" w:line="240" w:lineRule="auto"/>
        <w:outlineLvl w:val="3"/>
        <w:rPr>
          <w:rFonts w:ascii="Times New Roman" w:hAnsi="Times New Roman"/>
          <w:sz w:val="24"/>
          <w:szCs w:val="24"/>
          <w:u w:val="single"/>
        </w:rPr>
      </w:pPr>
      <w:r w:rsidRPr="009305DE">
        <w:rPr>
          <w:rFonts w:ascii="Times New Roman" w:hAnsi="Times New Roman"/>
          <w:sz w:val="24"/>
          <w:szCs w:val="24"/>
          <w:u w:val="single"/>
        </w:rPr>
        <w:t>Образовательные:</w:t>
      </w:r>
    </w:p>
    <w:p w14:paraId="45AEA71D" w14:textId="77777777" w:rsidR="009305DE" w:rsidRPr="009305DE" w:rsidRDefault="009305DE" w:rsidP="009305DE">
      <w:pPr>
        <w:numPr>
          <w:ilvl w:val="0"/>
          <w:numId w:val="17"/>
        </w:numPr>
        <w:spacing w:after="0" w:line="240" w:lineRule="auto"/>
        <w:rPr>
          <w:rFonts w:ascii="Times New Roman" w:hAnsi="Times New Roman"/>
          <w:sz w:val="24"/>
          <w:szCs w:val="24"/>
        </w:rPr>
      </w:pPr>
      <w:r w:rsidRPr="009305DE">
        <w:rPr>
          <w:rFonts w:ascii="Times New Roman" w:hAnsi="Times New Roman"/>
          <w:sz w:val="24"/>
          <w:szCs w:val="24"/>
        </w:rPr>
        <w:t>Понять, как функции СМИ (информационная, нормативная, контрольная, идеологическая, развлекательная) проявлялись в разные эпохи.</w:t>
      </w:r>
    </w:p>
    <w:p w14:paraId="584DD581" w14:textId="77777777" w:rsidR="009305DE" w:rsidRPr="009305DE" w:rsidRDefault="009305DE" w:rsidP="009305DE">
      <w:pPr>
        <w:numPr>
          <w:ilvl w:val="0"/>
          <w:numId w:val="17"/>
        </w:numPr>
        <w:spacing w:after="0" w:line="240" w:lineRule="auto"/>
        <w:rPr>
          <w:rFonts w:ascii="Times New Roman" w:hAnsi="Times New Roman"/>
          <w:sz w:val="24"/>
          <w:szCs w:val="24"/>
        </w:rPr>
      </w:pPr>
      <w:r w:rsidRPr="009305DE">
        <w:rPr>
          <w:rFonts w:ascii="Times New Roman" w:hAnsi="Times New Roman"/>
          <w:sz w:val="24"/>
          <w:szCs w:val="24"/>
        </w:rPr>
        <w:t>Сравнить язык, стиль, тональность и источники информации в трёх медиаформатах.</w:t>
      </w:r>
    </w:p>
    <w:p w14:paraId="3D04AB20" w14:textId="77777777" w:rsidR="009305DE" w:rsidRPr="009305DE" w:rsidRDefault="009305DE" w:rsidP="009305DE">
      <w:pPr>
        <w:numPr>
          <w:ilvl w:val="0"/>
          <w:numId w:val="17"/>
        </w:numPr>
        <w:spacing w:after="0" w:line="240" w:lineRule="auto"/>
        <w:rPr>
          <w:rFonts w:ascii="Times New Roman" w:hAnsi="Times New Roman"/>
          <w:sz w:val="24"/>
          <w:szCs w:val="24"/>
        </w:rPr>
      </w:pPr>
      <w:r w:rsidRPr="009305DE">
        <w:rPr>
          <w:rFonts w:ascii="Times New Roman" w:hAnsi="Times New Roman"/>
          <w:sz w:val="24"/>
          <w:szCs w:val="24"/>
        </w:rPr>
        <w:t>Научиться выделять факт, мнение, пропаганду, сатиру в текстах и видео.</w:t>
      </w:r>
    </w:p>
    <w:p w14:paraId="7725CEBA" w14:textId="77777777" w:rsidR="009305DE" w:rsidRPr="009305DE" w:rsidRDefault="009305DE" w:rsidP="009305DE">
      <w:pPr>
        <w:spacing w:after="0" w:line="240" w:lineRule="auto"/>
        <w:ind w:left="720"/>
        <w:rPr>
          <w:rFonts w:ascii="Times New Roman" w:hAnsi="Times New Roman"/>
          <w:sz w:val="24"/>
          <w:szCs w:val="24"/>
        </w:rPr>
      </w:pPr>
    </w:p>
    <w:p w14:paraId="0078A930" w14:textId="77777777" w:rsidR="009305DE" w:rsidRPr="009305DE" w:rsidRDefault="009305DE" w:rsidP="009305DE">
      <w:pPr>
        <w:spacing w:after="0" w:line="240" w:lineRule="auto"/>
        <w:outlineLvl w:val="3"/>
        <w:rPr>
          <w:rFonts w:ascii="Times New Roman" w:hAnsi="Times New Roman"/>
          <w:sz w:val="24"/>
          <w:szCs w:val="24"/>
          <w:u w:val="single"/>
        </w:rPr>
      </w:pPr>
      <w:r w:rsidRPr="009305DE">
        <w:rPr>
          <w:rFonts w:ascii="Times New Roman" w:hAnsi="Times New Roman"/>
          <w:sz w:val="24"/>
          <w:szCs w:val="24"/>
          <w:u w:val="single"/>
        </w:rPr>
        <w:t>Практические:</w:t>
      </w:r>
    </w:p>
    <w:p w14:paraId="2FFF5468" w14:textId="77777777" w:rsidR="009305DE" w:rsidRPr="009305DE" w:rsidRDefault="009305DE" w:rsidP="009305DE">
      <w:pPr>
        <w:numPr>
          <w:ilvl w:val="0"/>
          <w:numId w:val="18"/>
        </w:numPr>
        <w:spacing w:after="0" w:line="240" w:lineRule="auto"/>
        <w:rPr>
          <w:rFonts w:ascii="Times New Roman" w:hAnsi="Times New Roman"/>
          <w:sz w:val="24"/>
          <w:szCs w:val="24"/>
        </w:rPr>
      </w:pPr>
      <w:r w:rsidRPr="009305DE">
        <w:rPr>
          <w:rFonts w:ascii="Times New Roman" w:hAnsi="Times New Roman"/>
          <w:sz w:val="24"/>
          <w:szCs w:val="24"/>
        </w:rPr>
        <w:t>Создать медиапродукт - документальный видеоролик - презентацию с описанием отличительных черт каждого из направлений и доводами о преимуществах.</w:t>
      </w:r>
    </w:p>
    <w:p w14:paraId="7155D593" w14:textId="77777777" w:rsidR="009305DE" w:rsidRPr="009305DE" w:rsidRDefault="009305DE" w:rsidP="009305DE">
      <w:pPr>
        <w:numPr>
          <w:ilvl w:val="0"/>
          <w:numId w:val="18"/>
        </w:numPr>
        <w:spacing w:after="0" w:line="240" w:lineRule="auto"/>
        <w:rPr>
          <w:rFonts w:ascii="Times New Roman" w:hAnsi="Times New Roman"/>
          <w:sz w:val="24"/>
          <w:szCs w:val="24"/>
        </w:rPr>
      </w:pPr>
      <w:r w:rsidRPr="009305DE">
        <w:rPr>
          <w:rFonts w:ascii="Times New Roman" w:hAnsi="Times New Roman"/>
          <w:sz w:val="24"/>
          <w:szCs w:val="24"/>
        </w:rPr>
        <w:t>Провести медиаанализ архивных и современных материалов.</w:t>
      </w:r>
    </w:p>
    <w:p w14:paraId="04EF4BCC" w14:textId="77777777" w:rsidR="009305DE" w:rsidRPr="009305DE" w:rsidRDefault="009305DE" w:rsidP="009305DE">
      <w:pPr>
        <w:numPr>
          <w:ilvl w:val="0"/>
          <w:numId w:val="18"/>
        </w:numPr>
        <w:spacing w:after="0" w:line="240" w:lineRule="auto"/>
        <w:rPr>
          <w:rFonts w:ascii="Times New Roman" w:hAnsi="Times New Roman"/>
          <w:sz w:val="24"/>
          <w:szCs w:val="24"/>
        </w:rPr>
      </w:pPr>
      <w:r w:rsidRPr="009305DE">
        <w:rPr>
          <w:rFonts w:ascii="Times New Roman" w:hAnsi="Times New Roman"/>
          <w:sz w:val="24"/>
          <w:szCs w:val="24"/>
        </w:rPr>
        <w:t>Освоить навыки монтажа, ведения дебатов, интервьюирования.</w:t>
      </w:r>
    </w:p>
    <w:p w14:paraId="6B3B95D1" w14:textId="77777777" w:rsidR="009305DE" w:rsidRPr="009305DE" w:rsidRDefault="009305DE" w:rsidP="009305DE">
      <w:pPr>
        <w:spacing w:after="0" w:line="240" w:lineRule="auto"/>
        <w:outlineLvl w:val="3"/>
        <w:rPr>
          <w:rFonts w:ascii="Times New Roman" w:hAnsi="Times New Roman"/>
          <w:sz w:val="24"/>
          <w:szCs w:val="24"/>
        </w:rPr>
      </w:pPr>
    </w:p>
    <w:p w14:paraId="67EF626B" w14:textId="77777777" w:rsidR="009305DE" w:rsidRPr="009305DE" w:rsidRDefault="009305DE" w:rsidP="009305DE">
      <w:pPr>
        <w:spacing w:after="0" w:line="240" w:lineRule="auto"/>
        <w:outlineLvl w:val="3"/>
        <w:rPr>
          <w:rFonts w:ascii="Times New Roman" w:hAnsi="Times New Roman"/>
          <w:sz w:val="24"/>
          <w:szCs w:val="24"/>
          <w:u w:val="single"/>
        </w:rPr>
      </w:pPr>
      <w:r w:rsidRPr="009305DE">
        <w:rPr>
          <w:rFonts w:ascii="Times New Roman" w:hAnsi="Times New Roman"/>
          <w:sz w:val="24"/>
          <w:szCs w:val="24"/>
          <w:u w:val="single"/>
        </w:rPr>
        <w:t>Развивающие:</w:t>
      </w:r>
    </w:p>
    <w:p w14:paraId="659F877F" w14:textId="77777777" w:rsidR="009305DE" w:rsidRPr="009305DE" w:rsidRDefault="009305DE" w:rsidP="009305DE">
      <w:pPr>
        <w:numPr>
          <w:ilvl w:val="0"/>
          <w:numId w:val="19"/>
        </w:numPr>
        <w:spacing w:after="0" w:line="240" w:lineRule="auto"/>
        <w:rPr>
          <w:rFonts w:ascii="Times New Roman" w:hAnsi="Times New Roman"/>
          <w:sz w:val="24"/>
          <w:szCs w:val="24"/>
        </w:rPr>
      </w:pPr>
      <w:r w:rsidRPr="009305DE">
        <w:rPr>
          <w:rFonts w:ascii="Times New Roman" w:hAnsi="Times New Roman"/>
          <w:sz w:val="24"/>
          <w:szCs w:val="24"/>
        </w:rPr>
        <w:t>Развить способность видеть контекст - как политика, технология и культура влияют на подачу новостей.</w:t>
      </w:r>
    </w:p>
    <w:p w14:paraId="341E112B" w14:textId="77777777" w:rsidR="009305DE" w:rsidRPr="009305DE" w:rsidRDefault="009305DE" w:rsidP="009305DE">
      <w:pPr>
        <w:numPr>
          <w:ilvl w:val="0"/>
          <w:numId w:val="19"/>
        </w:numPr>
        <w:spacing w:after="0" w:line="240" w:lineRule="auto"/>
        <w:rPr>
          <w:rFonts w:ascii="Times New Roman" w:hAnsi="Times New Roman"/>
          <w:sz w:val="24"/>
          <w:szCs w:val="24"/>
        </w:rPr>
      </w:pPr>
      <w:r w:rsidRPr="009305DE">
        <w:rPr>
          <w:rFonts w:ascii="Times New Roman" w:hAnsi="Times New Roman"/>
          <w:sz w:val="24"/>
          <w:szCs w:val="24"/>
        </w:rPr>
        <w:t>Научиться аргументировать свою позицию, опираясь на исторические и медиафакты.</w:t>
      </w:r>
    </w:p>
    <w:p w14:paraId="00856608" w14:textId="77777777" w:rsidR="009305DE" w:rsidRPr="009305DE" w:rsidRDefault="009305DE" w:rsidP="009305DE">
      <w:pPr>
        <w:spacing w:after="0" w:line="240" w:lineRule="auto"/>
        <w:outlineLvl w:val="3"/>
        <w:rPr>
          <w:rFonts w:ascii="Times New Roman" w:hAnsi="Times New Roman"/>
          <w:sz w:val="24"/>
          <w:szCs w:val="24"/>
        </w:rPr>
      </w:pPr>
    </w:p>
    <w:p w14:paraId="18A7F85B" w14:textId="77777777" w:rsidR="009305DE" w:rsidRPr="009305DE" w:rsidRDefault="009305DE" w:rsidP="009305DE">
      <w:pPr>
        <w:spacing w:after="0" w:line="240" w:lineRule="auto"/>
        <w:outlineLvl w:val="3"/>
        <w:rPr>
          <w:rFonts w:ascii="Times New Roman" w:hAnsi="Times New Roman"/>
          <w:sz w:val="24"/>
          <w:szCs w:val="24"/>
          <w:u w:val="single"/>
        </w:rPr>
      </w:pPr>
      <w:r w:rsidRPr="009305DE">
        <w:rPr>
          <w:rFonts w:ascii="Times New Roman" w:hAnsi="Times New Roman"/>
          <w:sz w:val="24"/>
          <w:szCs w:val="24"/>
          <w:u w:val="single"/>
        </w:rPr>
        <w:t>Социальные:</w:t>
      </w:r>
    </w:p>
    <w:p w14:paraId="7EEF7E6B" w14:textId="77777777" w:rsidR="009305DE" w:rsidRPr="009305DE" w:rsidRDefault="009305DE" w:rsidP="009305DE">
      <w:pPr>
        <w:numPr>
          <w:ilvl w:val="0"/>
          <w:numId w:val="20"/>
        </w:numPr>
        <w:spacing w:after="0" w:line="240" w:lineRule="auto"/>
        <w:rPr>
          <w:rFonts w:ascii="Times New Roman" w:hAnsi="Times New Roman"/>
          <w:sz w:val="24"/>
          <w:szCs w:val="24"/>
        </w:rPr>
      </w:pPr>
      <w:r w:rsidRPr="009305DE">
        <w:rPr>
          <w:rFonts w:ascii="Times New Roman" w:hAnsi="Times New Roman"/>
          <w:sz w:val="24"/>
          <w:szCs w:val="24"/>
        </w:rPr>
        <w:t>Укрепить связь школьников с культурным наследием Москвы через призму спорта и медиа.</w:t>
      </w:r>
    </w:p>
    <w:p w14:paraId="44D1BF87" w14:textId="77777777" w:rsidR="009305DE" w:rsidRPr="009305DE" w:rsidRDefault="009305DE" w:rsidP="009305DE">
      <w:pPr>
        <w:numPr>
          <w:ilvl w:val="0"/>
          <w:numId w:val="20"/>
        </w:numPr>
        <w:spacing w:after="0" w:line="240" w:lineRule="auto"/>
        <w:rPr>
          <w:rFonts w:ascii="Times New Roman" w:hAnsi="Times New Roman"/>
          <w:sz w:val="24"/>
          <w:szCs w:val="24"/>
        </w:rPr>
      </w:pPr>
      <w:r w:rsidRPr="009305DE">
        <w:rPr>
          <w:rFonts w:ascii="Times New Roman" w:hAnsi="Times New Roman"/>
          <w:sz w:val="24"/>
          <w:szCs w:val="24"/>
        </w:rPr>
        <w:t>Создать образовательный контент, полезный для других учеников и посетителей музея.</w:t>
      </w:r>
    </w:p>
    <w:p w14:paraId="3DAD6872" w14:textId="77777777" w:rsidR="009305DE" w:rsidRPr="009305DE" w:rsidRDefault="009305DE" w:rsidP="009305DE">
      <w:pPr>
        <w:spacing w:after="0" w:line="240" w:lineRule="auto"/>
        <w:rPr>
          <w:rFonts w:ascii="Times New Roman" w:hAnsi="Times New Roman"/>
          <w:b/>
          <w:color w:val="auto"/>
          <w:sz w:val="24"/>
          <w:szCs w:val="24"/>
        </w:rPr>
      </w:pPr>
    </w:p>
    <w:p w14:paraId="408CC56A" w14:textId="77777777" w:rsidR="009305DE" w:rsidRPr="009305DE" w:rsidRDefault="009305DE" w:rsidP="009305DE">
      <w:pPr>
        <w:spacing w:after="0" w:line="240" w:lineRule="auto"/>
        <w:ind w:left="-709"/>
        <w:rPr>
          <w:rFonts w:ascii="Times New Roman" w:hAnsi="Times New Roman"/>
          <w:b/>
          <w:color w:val="auto"/>
          <w:sz w:val="24"/>
          <w:szCs w:val="24"/>
        </w:rPr>
      </w:pPr>
    </w:p>
    <w:p w14:paraId="737E51D7" w14:textId="77777777" w:rsidR="009305DE" w:rsidRPr="009305DE" w:rsidRDefault="009305DE" w:rsidP="009305DE">
      <w:pPr>
        <w:spacing w:after="0" w:line="240" w:lineRule="auto"/>
        <w:ind w:left="720"/>
        <w:rPr>
          <w:rFonts w:ascii="Times New Roman" w:hAnsi="Times New Roman"/>
          <w:bCs/>
          <w:color w:val="auto"/>
          <w:sz w:val="24"/>
          <w:szCs w:val="24"/>
        </w:rPr>
      </w:pPr>
    </w:p>
    <w:p w14:paraId="5016993E" w14:textId="77777777" w:rsidR="009305DE" w:rsidRPr="009305DE" w:rsidRDefault="009305DE" w:rsidP="009305DE">
      <w:pPr>
        <w:spacing w:after="0" w:line="240" w:lineRule="auto"/>
        <w:ind w:left="-709"/>
        <w:rPr>
          <w:rFonts w:ascii="Times New Roman" w:hAnsi="Times New Roman"/>
          <w:b/>
          <w:color w:val="auto"/>
          <w:sz w:val="24"/>
          <w:szCs w:val="24"/>
        </w:rPr>
      </w:pPr>
    </w:p>
    <w:p w14:paraId="0E01CE59" w14:textId="77777777" w:rsidR="009305DE" w:rsidRPr="009305DE" w:rsidRDefault="009305DE" w:rsidP="009305DE">
      <w:pPr>
        <w:spacing w:after="0" w:line="240" w:lineRule="auto"/>
        <w:ind w:left="-709"/>
        <w:rPr>
          <w:rFonts w:ascii="Times New Roman" w:hAnsi="Times New Roman"/>
          <w:color w:val="auto"/>
          <w:sz w:val="24"/>
          <w:szCs w:val="24"/>
        </w:rPr>
      </w:pPr>
      <w:r w:rsidRPr="009305DE">
        <w:rPr>
          <w:rFonts w:ascii="Times New Roman" w:hAnsi="Times New Roman"/>
          <w:b/>
          <w:color w:val="auto"/>
          <w:sz w:val="24"/>
          <w:szCs w:val="24"/>
        </w:rPr>
        <w:t>Локация:</w:t>
      </w:r>
      <w:r w:rsidRPr="009305DE">
        <w:rPr>
          <w:rFonts w:ascii="Times New Roman" w:hAnsi="Times New Roman"/>
          <w:color w:val="auto"/>
          <w:sz w:val="24"/>
          <w:szCs w:val="24"/>
        </w:rPr>
        <w:t> Музей Динамо</w:t>
      </w:r>
      <w:r w:rsidRPr="009305DE">
        <w:rPr>
          <w:rFonts w:ascii="Times New Roman" w:hAnsi="Times New Roman"/>
          <w:color w:val="auto"/>
          <w:sz w:val="24"/>
          <w:szCs w:val="24"/>
        </w:rPr>
        <w:br/>
      </w:r>
      <w:r w:rsidRPr="009305DE">
        <w:rPr>
          <w:rFonts w:ascii="Times New Roman" w:hAnsi="Times New Roman"/>
          <w:b/>
          <w:color w:val="auto"/>
          <w:sz w:val="24"/>
          <w:szCs w:val="24"/>
        </w:rPr>
        <w:t>Хронометраж:</w:t>
      </w:r>
      <w:r w:rsidRPr="009305DE">
        <w:rPr>
          <w:rFonts w:ascii="Times New Roman" w:hAnsi="Times New Roman"/>
          <w:color w:val="auto"/>
          <w:sz w:val="24"/>
          <w:szCs w:val="24"/>
        </w:rPr>
        <w:t> 3 часа (180 минут)</w:t>
      </w:r>
    </w:p>
    <w:p w14:paraId="7655D23E" w14:textId="77777777" w:rsidR="009305DE" w:rsidRPr="002168FF" w:rsidRDefault="009305DE" w:rsidP="009305DE">
      <w:pPr>
        <w:rPr>
          <w:rFonts w:ascii="Times New Roman" w:hAnsi="Times New Roman"/>
          <w:b/>
          <w:color w:val="auto"/>
          <w:sz w:val="24"/>
          <w:szCs w:val="24"/>
        </w:rPr>
      </w:pPr>
      <w:r w:rsidRPr="002168FF">
        <w:rPr>
          <w:rFonts w:ascii="Times New Roman" w:hAnsi="Times New Roman"/>
          <w:b/>
          <w:color w:val="auto"/>
          <w:sz w:val="24"/>
          <w:szCs w:val="24"/>
        </w:rPr>
        <w:br w:type="page"/>
      </w:r>
    </w:p>
    <w:p w14:paraId="556F9147" w14:textId="77777777" w:rsidR="009305DE" w:rsidRDefault="007B0F7C">
      <w:pPr>
        <w:rPr>
          <w:rFonts w:ascii="Times New Roman" w:hAnsi="Times New Roman"/>
          <w:b/>
          <w:color w:val="auto"/>
          <w:sz w:val="24"/>
          <w:szCs w:val="24"/>
        </w:rPr>
      </w:pPr>
      <w:r w:rsidRPr="007B0F7C">
        <w:rPr>
          <w:rFonts w:ascii="Times New Roman" w:hAnsi="Times New Roman"/>
          <w:b/>
          <w:noProof/>
          <w:color w:val="auto"/>
          <w:sz w:val="24"/>
          <w:szCs w:val="24"/>
        </w:rPr>
        <w:lastRenderedPageBreak/>
        <w:drawing>
          <wp:inline distT="0" distB="0" distL="0" distR="0" wp14:anchorId="7C35732F" wp14:editId="2990DC18">
            <wp:extent cx="9509824" cy="5362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514031" cy="5364947"/>
                    </a:xfrm>
                    <a:prstGeom prst="rect">
                      <a:avLst/>
                    </a:prstGeom>
                  </pic:spPr>
                </pic:pic>
              </a:graphicData>
            </a:graphic>
          </wp:inline>
        </w:drawing>
      </w:r>
      <w:r w:rsidR="009305DE">
        <w:rPr>
          <w:rFonts w:ascii="Times New Roman" w:hAnsi="Times New Roman"/>
          <w:b/>
          <w:color w:val="auto"/>
          <w:sz w:val="24"/>
          <w:szCs w:val="24"/>
        </w:rPr>
        <w:br w:type="page"/>
      </w:r>
    </w:p>
    <w:p w14:paraId="34253B44" w14:textId="77777777" w:rsidR="009305DE" w:rsidRPr="002168FF" w:rsidRDefault="009305DE" w:rsidP="009305DE">
      <w:pPr>
        <w:spacing w:after="0" w:line="240" w:lineRule="auto"/>
        <w:ind w:left="-709"/>
        <w:rPr>
          <w:rFonts w:ascii="Times New Roman" w:hAnsi="Times New Roman"/>
          <w:b/>
          <w:color w:val="auto"/>
          <w:sz w:val="24"/>
          <w:szCs w:val="24"/>
        </w:rPr>
      </w:pPr>
      <w:r w:rsidRPr="002168FF">
        <w:rPr>
          <w:rFonts w:ascii="Times New Roman" w:hAnsi="Times New Roman"/>
          <w:b/>
          <w:color w:val="auto"/>
          <w:sz w:val="24"/>
          <w:szCs w:val="24"/>
        </w:rPr>
        <w:lastRenderedPageBreak/>
        <w:t>Структура экскурсии</w:t>
      </w:r>
    </w:p>
    <w:p w14:paraId="135F7DD1" w14:textId="77777777" w:rsidR="009305DE" w:rsidRPr="002168FF" w:rsidRDefault="009305DE" w:rsidP="009305DE">
      <w:pPr>
        <w:spacing w:after="0" w:line="240" w:lineRule="auto"/>
        <w:jc w:val="center"/>
        <w:outlineLvl w:val="2"/>
        <w:rPr>
          <w:rFonts w:ascii="Times New Roman" w:hAnsi="Times New Roman"/>
          <w:b/>
          <w:color w:val="auto"/>
          <w:sz w:val="24"/>
          <w:szCs w:val="24"/>
        </w:rPr>
      </w:pPr>
    </w:p>
    <w:tbl>
      <w:tblPr>
        <w:tblStyle w:val="a6"/>
        <w:tblW w:w="15877" w:type="dxa"/>
        <w:tblInd w:w="-714" w:type="dxa"/>
        <w:tblLayout w:type="fixed"/>
        <w:tblLook w:val="04A0" w:firstRow="1" w:lastRow="0" w:firstColumn="1" w:lastColumn="0" w:noHBand="0" w:noVBand="1"/>
      </w:tblPr>
      <w:tblGrid>
        <w:gridCol w:w="1820"/>
        <w:gridCol w:w="5261"/>
        <w:gridCol w:w="7517"/>
        <w:gridCol w:w="1279"/>
      </w:tblGrid>
      <w:tr w:rsidR="009305DE" w:rsidRPr="0069521B" w14:paraId="70435439" w14:textId="77777777" w:rsidTr="0003737A">
        <w:tc>
          <w:tcPr>
            <w:tcW w:w="1820" w:type="dxa"/>
          </w:tcPr>
          <w:p w14:paraId="516A73CC" w14:textId="77777777" w:rsidR="009305DE" w:rsidRPr="0069521B" w:rsidRDefault="009305DE"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Локация</w:t>
            </w:r>
          </w:p>
        </w:tc>
        <w:tc>
          <w:tcPr>
            <w:tcW w:w="5261" w:type="dxa"/>
          </w:tcPr>
          <w:p w14:paraId="7BE92DC6" w14:textId="77777777" w:rsidR="009305DE" w:rsidRPr="0069521B" w:rsidRDefault="009305DE"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Задача</w:t>
            </w:r>
          </w:p>
        </w:tc>
        <w:tc>
          <w:tcPr>
            <w:tcW w:w="7517" w:type="dxa"/>
          </w:tcPr>
          <w:p w14:paraId="3B8E0EE0" w14:textId="77777777" w:rsidR="009305DE" w:rsidRPr="0069521B" w:rsidRDefault="009305DE"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Содержание</w:t>
            </w:r>
          </w:p>
        </w:tc>
        <w:tc>
          <w:tcPr>
            <w:tcW w:w="1279" w:type="dxa"/>
          </w:tcPr>
          <w:p w14:paraId="53DD6A49" w14:textId="77777777" w:rsidR="009305DE" w:rsidRPr="0069521B" w:rsidRDefault="009305DE"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Тайминг</w:t>
            </w:r>
          </w:p>
        </w:tc>
      </w:tr>
      <w:tr w:rsidR="009305DE" w:rsidRPr="0069521B" w14:paraId="2990DBB4" w14:textId="77777777" w:rsidTr="0003737A">
        <w:tc>
          <w:tcPr>
            <w:tcW w:w="15877" w:type="dxa"/>
            <w:gridSpan w:val="4"/>
          </w:tcPr>
          <w:p w14:paraId="62030983" w14:textId="77777777" w:rsidR="009305DE" w:rsidRPr="0069521B" w:rsidRDefault="009305DE"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 xml:space="preserve">Часть 1: Вводный брифинг </w:t>
            </w:r>
          </w:p>
        </w:tc>
      </w:tr>
      <w:tr w:rsidR="009305DE" w:rsidRPr="0069521B" w14:paraId="10C55804" w14:textId="77777777" w:rsidTr="0003737A">
        <w:tc>
          <w:tcPr>
            <w:tcW w:w="1820" w:type="dxa"/>
          </w:tcPr>
          <w:p w14:paraId="35495E8F" w14:textId="77777777" w:rsidR="009305DE" w:rsidRPr="0069521B" w:rsidRDefault="00F4629A" w:rsidP="0069521B">
            <w:pPr>
              <w:jc w:val="center"/>
              <w:outlineLvl w:val="2"/>
              <w:rPr>
                <w:rFonts w:ascii="Times New Roman" w:hAnsi="Times New Roman"/>
                <w:b/>
                <w:color w:val="auto"/>
                <w:sz w:val="24"/>
                <w:szCs w:val="24"/>
              </w:rPr>
            </w:pPr>
            <w:r w:rsidRPr="0069521B">
              <w:rPr>
                <w:rFonts w:ascii="Times New Roman" w:hAnsi="Times New Roman"/>
                <w:b/>
                <w:color w:val="auto"/>
                <w:sz w:val="24"/>
                <w:szCs w:val="24"/>
              </w:rPr>
              <w:t>Холл 1 этажа</w:t>
            </w:r>
          </w:p>
        </w:tc>
        <w:tc>
          <w:tcPr>
            <w:tcW w:w="12778" w:type="dxa"/>
            <w:gridSpan w:val="2"/>
          </w:tcPr>
          <w:p w14:paraId="5ABD6971" w14:textId="34461142" w:rsidR="0003737A" w:rsidRPr="0090456B" w:rsidRDefault="0003737A" w:rsidP="0069521B">
            <w:pPr>
              <w:pStyle w:val="a7"/>
              <w:shd w:val="clear" w:color="auto" w:fill="FFFFFF"/>
              <w:spacing w:before="120" w:beforeAutospacing="0" w:after="120" w:afterAutospacing="0"/>
            </w:pPr>
            <w:r w:rsidRPr="0090456B">
              <w:t xml:space="preserve">Сегодня мы с вами на экскурсии «Три голоса стадиона: как менялась правда о </w:t>
            </w:r>
            <w:r w:rsidR="00195592" w:rsidRPr="0090456B">
              <w:t>„</w:t>
            </w:r>
            <w:r w:rsidRPr="0090456B">
              <w:t>Динамо</w:t>
            </w:r>
            <w:r w:rsidR="00195592" w:rsidRPr="0090456B">
              <w:t>”</w:t>
            </w:r>
            <w:r w:rsidRPr="0090456B">
              <w:t>». Наша цель — не просто перечислить даты и победы, а увидеть, как история “Динамо” отражает историю страны.</w:t>
            </w:r>
          </w:p>
          <w:p w14:paraId="2F82F78F" w14:textId="5FF7CEE0" w:rsidR="0003737A" w:rsidRPr="0090456B" w:rsidRDefault="00195592" w:rsidP="0069521B">
            <w:pPr>
              <w:pStyle w:val="a7"/>
              <w:shd w:val="clear" w:color="auto" w:fill="FFFFFF"/>
              <w:spacing w:before="120" w:beforeAutospacing="0" w:after="120" w:afterAutospacing="0"/>
            </w:pPr>
            <w:r w:rsidRPr="0090456B">
              <w:t>„</w:t>
            </w:r>
            <w:r w:rsidR="0003737A" w:rsidRPr="0090456B">
              <w:t>Три голоса” — это три ракурса: голос эпохи (что происходило в государстве), голос героев (чемпионы и тренеры) и голос повседневности (</w:t>
            </w:r>
            <w:r w:rsidRPr="0090456B">
              <w:t xml:space="preserve">влияние </w:t>
            </w:r>
            <w:r w:rsidR="0003737A" w:rsidRPr="0090456B">
              <w:t>спорт</w:t>
            </w:r>
            <w:r w:rsidRPr="0090456B">
              <w:t xml:space="preserve">а на </w:t>
            </w:r>
            <w:r w:rsidR="0003737A" w:rsidRPr="0090456B">
              <w:t xml:space="preserve">быт, </w:t>
            </w:r>
            <w:r w:rsidRPr="0090456B">
              <w:t>благоустройство улиц, семейные традиции</w:t>
            </w:r>
            <w:r w:rsidR="0003737A" w:rsidRPr="0090456B">
              <w:t>). Мы пройдём от 1920</w:t>
            </w:r>
            <w:r w:rsidR="0003737A" w:rsidRPr="0090456B">
              <w:noBreakHyphen/>
              <w:t>х до 2010</w:t>
            </w:r>
            <w:r w:rsidR="0003737A" w:rsidRPr="0090456B">
              <w:noBreakHyphen/>
              <w:t xml:space="preserve">х: от </w:t>
            </w:r>
            <w:r w:rsidRPr="0090456B">
              <w:t>устройства общества нового государства, тяжелого военного времени</w:t>
            </w:r>
            <w:r w:rsidR="0003737A" w:rsidRPr="0090456B">
              <w:t xml:space="preserve"> до Олимпиады</w:t>
            </w:r>
            <w:r w:rsidR="0003737A" w:rsidRPr="0090456B">
              <w:noBreakHyphen/>
              <w:t>80 и реконструкции стадиона.</w:t>
            </w:r>
          </w:p>
          <w:p w14:paraId="4E5FE4D1" w14:textId="77777777" w:rsidR="0003737A" w:rsidRPr="0090456B" w:rsidRDefault="0003737A" w:rsidP="0069521B">
            <w:pPr>
              <w:pStyle w:val="a7"/>
              <w:shd w:val="clear" w:color="auto" w:fill="FFFFFF"/>
              <w:spacing w:before="120" w:beforeAutospacing="0" w:after="120" w:afterAutospacing="0"/>
            </w:pPr>
            <w:r w:rsidRPr="0090456B">
              <w:t>После экскурсии вас ждёт небольшое практическое задание — оно поможет не просто запомнить факты, а почувствовать эпоху.</w:t>
            </w:r>
          </w:p>
          <w:p w14:paraId="4FDA04C9" w14:textId="77777777" w:rsidR="0003737A" w:rsidRPr="0069521B" w:rsidRDefault="0003737A" w:rsidP="0069521B">
            <w:pPr>
              <w:pStyle w:val="a7"/>
              <w:shd w:val="clear" w:color="auto" w:fill="FFFFFF"/>
              <w:spacing w:before="120" w:beforeAutospacing="0" w:after="120" w:afterAutospacing="0"/>
            </w:pPr>
            <w:r w:rsidRPr="0090456B">
              <w:t>Давайте начинать!</w:t>
            </w:r>
          </w:p>
          <w:p w14:paraId="79F66B35" w14:textId="77777777" w:rsidR="009305DE" w:rsidRPr="0069521B" w:rsidRDefault="009305DE" w:rsidP="0069521B">
            <w:pPr>
              <w:rPr>
                <w:rFonts w:ascii="Times New Roman" w:hAnsi="Times New Roman"/>
                <w:color w:val="auto"/>
                <w:sz w:val="24"/>
                <w:szCs w:val="24"/>
              </w:rPr>
            </w:pPr>
          </w:p>
        </w:tc>
        <w:tc>
          <w:tcPr>
            <w:tcW w:w="1279" w:type="dxa"/>
          </w:tcPr>
          <w:p w14:paraId="7D7BC86F" w14:textId="77777777" w:rsidR="009305DE" w:rsidRPr="0069521B" w:rsidRDefault="0003737A"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2 минуты</w:t>
            </w:r>
          </w:p>
        </w:tc>
      </w:tr>
      <w:tr w:rsidR="009305DE" w:rsidRPr="0069521B" w14:paraId="7000100F" w14:textId="77777777" w:rsidTr="0003737A">
        <w:tc>
          <w:tcPr>
            <w:tcW w:w="15877" w:type="dxa"/>
            <w:gridSpan w:val="4"/>
          </w:tcPr>
          <w:p w14:paraId="7DCE5782" w14:textId="77777777" w:rsidR="009305DE" w:rsidRPr="0069521B" w:rsidRDefault="009305DE" w:rsidP="0069521B">
            <w:pPr>
              <w:jc w:val="center"/>
              <w:outlineLvl w:val="2"/>
              <w:rPr>
                <w:rFonts w:ascii="Times New Roman" w:hAnsi="Times New Roman"/>
                <w:b/>
                <w:color w:val="auto"/>
                <w:sz w:val="24"/>
                <w:szCs w:val="24"/>
                <w:lang w:val="en-US"/>
              </w:rPr>
            </w:pPr>
            <w:r w:rsidRPr="0069521B">
              <w:rPr>
                <w:rFonts w:ascii="Times New Roman" w:hAnsi="Times New Roman"/>
                <w:b/>
                <w:color w:val="auto"/>
                <w:sz w:val="24"/>
                <w:szCs w:val="24"/>
              </w:rPr>
              <w:t>Часть 2: Экскурсия-исследование</w:t>
            </w:r>
          </w:p>
        </w:tc>
      </w:tr>
      <w:tr w:rsidR="009305DE" w:rsidRPr="0069521B" w14:paraId="37E87891" w14:textId="77777777" w:rsidTr="0003737A">
        <w:trPr>
          <w:trHeight w:val="184"/>
        </w:trPr>
        <w:tc>
          <w:tcPr>
            <w:tcW w:w="1820" w:type="dxa"/>
          </w:tcPr>
          <w:p w14:paraId="4D74F6C6" w14:textId="77777777" w:rsidR="007B0F7C" w:rsidRPr="0069521B" w:rsidRDefault="00F22A66" w:rsidP="0069521B">
            <w:pPr>
              <w:pStyle w:val="docdata"/>
              <w:spacing w:before="0" w:beforeAutospacing="0" w:after="0" w:afterAutospacing="0"/>
              <w:rPr>
                <w:b/>
              </w:rPr>
            </w:pPr>
            <w:r w:rsidRPr="0069521B">
              <w:rPr>
                <w:b/>
                <w:bCs/>
                <w:iCs/>
                <w:color w:val="000000"/>
              </w:rPr>
              <w:t>Стенд «</w:t>
            </w:r>
            <w:r w:rsidR="007B0F7C" w:rsidRPr="0069521B">
              <w:rPr>
                <w:b/>
                <w:bCs/>
                <w:iCs/>
                <w:color w:val="000000"/>
              </w:rPr>
              <w:t>Становление и расцвет Общества «Динамо» (1923–1940)</w:t>
            </w:r>
            <w:r w:rsidRPr="0069521B">
              <w:rPr>
                <w:b/>
                <w:bCs/>
                <w:iCs/>
                <w:color w:val="000000"/>
              </w:rPr>
              <w:t>»</w:t>
            </w:r>
          </w:p>
          <w:p w14:paraId="1B2BF65A" w14:textId="77777777" w:rsidR="009305DE" w:rsidRPr="0069521B" w:rsidRDefault="009305DE" w:rsidP="0069521B">
            <w:pPr>
              <w:jc w:val="center"/>
              <w:outlineLvl w:val="2"/>
              <w:rPr>
                <w:rFonts w:ascii="Times New Roman" w:hAnsi="Times New Roman"/>
                <w:b/>
                <w:color w:val="auto"/>
                <w:sz w:val="24"/>
                <w:szCs w:val="24"/>
              </w:rPr>
            </w:pPr>
          </w:p>
        </w:tc>
        <w:tc>
          <w:tcPr>
            <w:tcW w:w="12778" w:type="dxa"/>
            <w:gridSpan w:val="2"/>
          </w:tcPr>
          <w:p w14:paraId="0096AE2B" w14:textId="42E0E3E2" w:rsidR="008555D7" w:rsidRPr="0090456B" w:rsidRDefault="008555D7" w:rsidP="0069521B">
            <w:pPr>
              <w:pStyle w:val="a7"/>
              <w:shd w:val="clear" w:color="auto" w:fill="FFFFFF"/>
              <w:spacing w:before="120" w:after="120"/>
            </w:pPr>
            <w:r w:rsidRPr="0090456B">
              <w:t>Начало 1920‑х, Москва. Среди офицеров ГПУ идут споры: как сделать людей не только сильными духом, но и физически крепкими. Феликс Дзержинский — руководитель спецслужб, сторонник спорта как части воспитания — даёт «зелёный свет»</w:t>
            </w:r>
            <w:r w:rsidR="0090456B" w:rsidRPr="0090456B">
              <w:t xml:space="preserve"> развитию спорта в стране.</w:t>
            </w:r>
            <w:r w:rsidR="00195592" w:rsidRPr="0090456B">
              <w:t xml:space="preserve"> </w:t>
            </w:r>
            <w:r w:rsidRPr="0090456B">
              <w:t>В 1923 году появляется</w:t>
            </w:r>
            <w:r w:rsidR="0090456B" w:rsidRPr="0090456B">
              <w:t xml:space="preserve"> общество</w:t>
            </w:r>
            <w:r w:rsidRPr="0090456B">
              <w:t xml:space="preserve"> «Динамо».</w:t>
            </w:r>
          </w:p>
          <w:p w14:paraId="2FA4686F" w14:textId="0FCFACE4" w:rsidR="008555D7" w:rsidRPr="0090456B" w:rsidRDefault="008555D7" w:rsidP="0069521B">
            <w:pPr>
              <w:pStyle w:val="a7"/>
              <w:shd w:val="clear" w:color="auto" w:fill="FFFFFF"/>
              <w:spacing w:before="120" w:after="120"/>
            </w:pPr>
            <w:r w:rsidRPr="0090456B">
              <w:t>Уже к концу года</w:t>
            </w:r>
            <w:r w:rsidR="00195592" w:rsidRPr="0090456B">
              <w:t xml:space="preserve"> он</w:t>
            </w:r>
            <w:r w:rsidR="0090456B" w:rsidRPr="0090456B">
              <w:t>о</w:t>
            </w:r>
            <w:r w:rsidR="00195592" w:rsidRPr="0090456B">
              <w:t xml:space="preserve"> вмещает </w:t>
            </w:r>
            <w:r w:rsidRPr="0090456B">
              <w:t>бол</w:t>
            </w:r>
            <w:r w:rsidR="00195592" w:rsidRPr="0090456B">
              <w:t>ее</w:t>
            </w:r>
            <w:r w:rsidRPr="0090456B">
              <w:t xml:space="preserve"> 3 000 человек. В </w:t>
            </w:r>
            <w:r w:rsidR="0090456B" w:rsidRPr="0090456B">
              <w:t>общество</w:t>
            </w:r>
            <w:r w:rsidRPr="0090456B">
              <w:t xml:space="preserve"> приходят первопроходцы: Александр Бухаров в тяжёлой атлетике, Михаил Слепцов в фехтовании, Александр Смирнский в стрельбе — будущие заслуженные тренеры СССР. Запускаются секции по футболу, баскетболу, боксу, стрельбе, тяжёлой атлетике.</w:t>
            </w:r>
          </w:p>
          <w:p w14:paraId="514748BC" w14:textId="47894EB9" w:rsidR="008555D7" w:rsidRPr="0090456B" w:rsidRDefault="008555D7" w:rsidP="0069521B">
            <w:pPr>
              <w:pStyle w:val="a7"/>
              <w:shd w:val="clear" w:color="auto" w:fill="FFFFFF"/>
              <w:spacing w:before="120" w:after="120"/>
            </w:pPr>
            <w:r w:rsidRPr="0090456B">
              <w:t>Денег не хватало. «Динамо» жило на взносы</w:t>
            </w:r>
            <w:r w:rsidR="00195592" w:rsidRPr="0090456B">
              <w:t xml:space="preserve">, </w:t>
            </w:r>
            <w:r w:rsidRPr="0090456B">
              <w:t>пожертвования</w:t>
            </w:r>
            <w:r w:rsidR="00195592" w:rsidRPr="0090456B">
              <w:t>, аренду городского имущества</w:t>
            </w:r>
            <w:r w:rsidRPr="0090456B">
              <w:t>: лодочн</w:t>
            </w:r>
            <w:r w:rsidR="00195592" w:rsidRPr="0090456B">
              <w:t>ой</w:t>
            </w:r>
            <w:r w:rsidRPr="0090456B">
              <w:t xml:space="preserve"> станци</w:t>
            </w:r>
            <w:r w:rsidR="00195592" w:rsidRPr="0090456B">
              <w:t>и</w:t>
            </w:r>
            <w:r w:rsidRPr="0090456B">
              <w:t xml:space="preserve"> на Чистых прудах, кинотеатр</w:t>
            </w:r>
            <w:r w:rsidR="00195592" w:rsidRPr="0090456B">
              <w:t>а</w:t>
            </w:r>
            <w:r w:rsidRPr="0090456B">
              <w:t xml:space="preserve"> на Покровке, ресторан</w:t>
            </w:r>
            <w:r w:rsidR="00195592" w:rsidRPr="0090456B">
              <w:t>а</w:t>
            </w:r>
            <w:r w:rsidRPr="0090456B">
              <w:t xml:space="preserve"> на Лубянке. В 1925 году создали коммерческий отдел — появились тир на Большой Лубянке, гимнастический зал на Цветном бульваре, лыжная станция в Сокольниках. Открывались фабрики и магазины «Динамо» — к 1929 году </w:t>
            </w:r>
            <w:r w:rsidR="00373682" w:rsidRPr="0090456B">
              <w:t xml:space="preserve">их </w:t>
            </w:r>
            <w:r w:rsidRPr="0090456B">
              <w:t>больше 150 по стране.</w:t>
            </w:r>
          </w:p>
          <w:p w14:paraId="36BE348B" w14:textId="77777777" w:rsidR="008555D7" w:rsidRPr="0090456B" w:rsidRDefault="008555D7" w:rsidP="0069521B">
            <w:pPr>
              <w:pStyle w:val="a7"/>
              <w:shd w:val="clear" w:color="auto" w:fill="FFFFFF"/>
              <w:spacing w:before="120" w:after="120"/>
            </w:pPr>
            <w:r w:rsidRPr="0090456B">
              <w:t>Обратите внимание на экспонат: настоящие коньки фабрики „Динамо" — кусочек той эпохи в ваших руках.</w:t>
            </w:r>
          </w:p>
          <w:p w14:paraId="39F28B5E" w14:textId="6177F476" w:rsidR="009305DE" w:rsidRPr="0090456B" w:rsidRDefault="00373682" w:rsidP="0069521B">
            <w:pPr>
              <w:outlineLvl w:val="2"/>
              <w:rPr>
                <w:rFonts w:ascii="Times New Roman" w:hAnsi="Times New Roman"/>
                <w:color w:val="auto"/>
                <w:sz w:val="24"/>
                <w:szCs w:val="24"/>
              </w:rPr>
            </w:pPr>
            <w:r w:rsidRPr="0090456B">
              <w:rPr>
                <w:rFonts w:ascii="Times New Roman" w:hAnsi="Times New Roman"/>
                <w:color w:val="auto"/>
                <w:sz w:val="24"/>
                <w:szCs w:val="24"/>
              </w:rPr>
              <w:t>В</w:t>
            </w:r>
            <w:r w:rsidR="008555D7" w:rsidRPr="0090456B">
              <w:rPr>
                <w:rFonts w:ascii="Times New Roman" w:hAnsi="Times New Roman"/>
                <w:color w:val="auto"/>
                <w:sz w:val="24"/>
                <w:szCs w:val="24"/>
              </w:rPr>
              <w:t xml:space="preserve"> музее есть видеофильм — история одной семьи динамовцев в четырёх поколениях: дед, сын, внучка и правнучка. Снялся в нём актёр Юрий Назаров — сам болельщик «Динамо».</w:t>
            </w:r>
          </w:p>
        </w:tc>
        <w:tc>
          <w:tcPr>
            <w:tcW w:w="1279" w:type="dxa"/>
          </w:tcPr>
          <w:p w14:paraId="28D96AF1" w14:textId="77777777" w:rsidR="009305DE" w:rsidRPr="0069521B" w:rsidRDefault="008555D7"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5</w:t>
            </w:r>
            <w:r w:rsidR="003530EF" w:rsidRPr="0069521B">
              <w:rPr>
                <w:rFonts w:ascii="Times New Roman" w:hAnsi="Times New Roman"/>
                <w:color w:val="auto"/>
                <w:sz w:val="24"/>
                <w:szCs w:val="24"/>
              </w:rPr>
              <w:t xml:space="preserve"> минут </w:t>
            </w:r>
          </w:p>
        </w:tc>
      </w:tr>
      <w:tr w:rsidR="007B0F7C" w:rsidRPr="0069521B" w14:paraId="123E225B" w14:textId="77777777" w:rsidTr="0003737A">
        <w:trPr>
          <w:trHeight w:val="184"/>
        </w:trPr>
        <w:tc>
          <w:tcPr>
            <w:tcW w:w="1820" w:type="dxa"/>
            <w:vAlign w:val="center"/>
          </w:tcPr>
          <w:p w14:paraId="6C66246C" w14:textId="77777777" w:rsidR="007B0F7C" w:rsidRPr="0069521B" w:rsidRDefault="00F22A66" w:rsidP="0069521B">
            <w:pPr>
              <w:pStyle w:val="a7"/>
              <w:spacing w:before="0" w:beforeAutospacing="0" w:after="0" w:afterAutospacing="0"/>
            </w:pPr>
            <w:r w:rsidRPr="0069521B">
              <w:rPr>
                <w:b/>
                <w:bCs/>
                <w:color w:val="000000"/>
              </w:rPr>
              <w:t>Стенд</w:t>
            </w:r>
            <w:r w:rsidR="007B0F7C" w:rsidRPr="0069521B">
              <w:rPr>
                <w:b/>
                <w:bCs/>
                <w:color w:val="000000"/>
              </w:rPr>
              <w:t xml:space="preserve"> «Даешь Спартакиаду!»</w:t>
            </w:r>
          </w:p>
          <w:p w14:paraId="25902398" w14:textId="77777777" w:rsidR="007B0F7C" w:rsidRPr="0069521B" w:rsidRDefault="007B0F7C" w:rsidP="0069521B">
            <w:pPr>
              <w:pStyle w:val="a7"/>
              <w:spacing w:before="0" w:beforeAutospacing="0" w:after="0" w:afterAutospacing="0"/>
            </w:pPr>
            <w:r w:rsidRPr="0069521B">
              <w:lastRenderedPageBreak/>
              <w:t> </w:t>
            </w:r>
          </w:p>
          <w:p w14:paraId="25B2487A"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65718E22" w14:textId="41C4A753" w:rsidR="00811D96" w:rsidRPr="0090456B" w:rsidRDefault="008555D7" w:rsidP="0069521B">
            <w:pPr>
              <w:shd w:val="clear" w:color="auto" w:fill="FFFFFF"/>
              <w:spacing w:before="120" w:after="120"/>
              <w:rPr>
                <w:rFonts w:ascii="Times New Roman" w:hAnsi="Times New Roman"/>
                <w:color w:val="auto"/>
                <w:sz w:val="24"/>
                <w:szCs w:val="24"/>
              </w:rPr>
            </w:pPr>
            <w:r w:rsidRPr="0090456B">
              <w:rPr>
                <w:rFonts w:ascii="Times New Roman" w:hAnsi="Times New Roman"/>
                <w:color w:val="auto"/>
                <w:sz w:val="24"/>
                <w:szCs w:val="24"/>
              </w:rPr>
              <w:lastRenderedPageBreak/>
              <w:t>К концу 1920</w:t>
            </w:r>
            <w:r w:rsidRPr="0090456B">
              <w:rPr>
                <w:rFonts w:ascii="Times New Roman" w:hAnsi="Times New Roman"/>
                <w:color w:val="auto"/>
                <w:sz w:val="24"/>
                <w:szCs w:val="24"/>
              </w:rPr>
              <w:noBreakHyphen/>
              <w:t xml:space="preserve">х СССР стоит особняком в мире спорта: Международный олимпийский комитет нас бойкотирует. </w:t>
            </w:r>
            <w:r w:rsidR="00811D96" w:rsidRPr="0090456B">
              <w:rPr>
                <w:rFonts w:ascii="Times New Roman" w:hAnsi="Times New Roman"/>
                <w:color w:val="auto"/>
                <w:sz w:val="24"/>
                <w:szCs w:val="24"/>
              </w:rPr>
              <w:t>Тогда</w:t>
            </w:r>
            <w:r w:rsidRPr="0090456B">
              <w:rPr>
                <w:rFonts w:ascii="Times New Roman" w:hAnsi="Times New Roman"/>
                <w:color w:val="auto"/>
                <w:sz w:val="24"/>
                <w:szCs w:val="24"/>
              </w:rPr>
              <w:t xml:space="preserve"> </w:t>
            </w:r>
            <w:r w:rsidR="00811D96" w:rsidRPr="0090456B">
              <w:rPr>
                <w:rFonts w:ascii="Times New Roman" w:hAnsi="Times New Roman"/>
                <w:color w:val="auto"/>
                <w:sz w:val="24"/>
                <w:szCs w:val="24"/>
              </w:rPr>
              <w:t xml:space="preserve">руководство страны начинает планировать </w:t>
            </w:r>
            <w:r w:rsidRPr="0090456B">
              <w:rPr>
                <w:rFonts w:ascii="Times New Roman" w:hAnsi="Times New Roman"/>
                <w:color w:val="auto"/>
                <w:sz w:val="24"/>
                <w:szCs w:val="24"/>
              </w:rPr>
              <w:t>Первую Всесоюзную Спартакиаду</w:t>
            </w:r>
            <w:r w:rsidR="00811D96" w:rsidRPr="0090456B">
              <w:rPr>
                <w:rFonts w:ascii="Times New Roman" w:hAnsi="Times New Roman"/>
                <w:color w:val="auto"/>
                <w:sz w:val="24"/>
                <w:szCs w:val="24"/>
              </w:rPr>
              <w:t>.</w:t>
            </w:r>
          </w:p>
          <w:p w14:paraId="2A2D9D10" w14:textId="32EF49B4" w:rsidR="00811D96" w:rsidRPr="0090456B" w:rsidRDefault="00811D96" w:rsidP="0069521B">
            <w:pPr>
              <w:shd w:val="clear" w:color="auto" w:fill="FFFFFF"/>
              <w:spacing w:before="120" w:after="120"/>
              <w:rPr>
                <w:rFonts w:ascii="Times New Roman" w:hAnsi="Times New Roman"/>
                <w:color w:val="auto"/>
                <w:sz w:val="24"/>
                <w:szCs w:val="24"/>
              </w:rPr>
            </w:pPr>
            <w:r w:rsidRPr="0090456B">
              <w:rPr>
                <w:rFonts w:ascii="Times New Roman" w:hAnsi="Times New Roman"/>
                <w:color w:val="auto"/>
                <w:sz w:val="24"/>
                <w:szCs w:val="24"/>
              </w:rPr>
              <w:lastRenderedPageBreak/>
              <w:t xml:space="preserve">Для проведения Всесоюзной Спартакиады «Динамо» начало строить </w:t>
            </w:r>
            <w:r w:rsidRPr="0090456B">
              <w:rPr>
                <w:rFonts w:ascii="Times New Roman" w:hAnsi="Times New Roman"/>
                <w:b/>
                <w:bCs/>
                <w:color w:val="auto"/>
                <w:sz w:val="24"/>
                <w:szCs w:val="24"/>
              </w:rPr>
              <w:t>свой первый стадион</w:t>
            </w:r>
            <w:r w:rsidRPr="0090456B">
              <w:rPr>
                <w:rFonts w:ascii="Times New Roman" w:hAnsi="Times New Roman"/>
                <w:color w:val="auto"/>
                <w:sz w:val="24"/>
                <w:szCs w:val="24"/>
              </w:rPr>
              <w:t xml:space="preserve">— все начиналось как народная стройка, а завершилось как проект с приоритетом на уровне высшего руководства. Одновременно на стадионе могло заниматься около 2 000 спортсменов. Трибуны вмещали до 50 000 человек. </w:t>
            </w:r>
          </w:p>
          <w:p w14:paraId="43932405" w14:textId="13FFD607" w:rsidR="008555D7" w:rsidRPr="008555D7" w:rsidRDefault="00811D96" w:rsidP="0069521B">
            <w:pPr>
              <w:shd w:val="clear" w:color="auto" w:fill="FFFFFF"/>
              <w:spacing w:before="120" w:after="120"/>
              <w:rPr>
                <w:rFonts w:ascii="Times New Roman" w:hAnsi="Times New Roman"/>
                <w:color w:val="auto"/>
                <w:sz w:val="24"/>
                <w:szCs w:val="24"/>
              </w:rPr>
            </w:pPr>
            <w:r w:rsidRPr="0090456B">
              <w:rPr>
                <w:rFonts w:ascii="Times New Roman" w:hAnsi="Times New Roman"/>
                <w:color w:val="auto"/>
                <w:sz w:val="24"/>
                <w:szCs w:val="24"/>
              </w:rPr>
              <w:t xml:space="preserve">Спартакиада прошла летом 1928 года </w:t>
            </w:r>
            <w:r w:rsidR="008555D7" w:rsidRPr="0090456B">
              <w:rPr>
                <w:rFonts w:ascii="Times New Roman" w:hAnsi="Times New Roman"/>
                <w:color w:val="auto"/>
                <w:sz w:val="24"/>
                <w:szCs w:val="24"/>
              </w:rPr>
              <w:t xml:space="preserve">— больше 7 000 спортсменов, 17 стран, 21 вид спорта. Даже баскетбол, тогда диковинный, и городки вошли в программу. Парад открытия </w:t>
            </w:r>
            <w:r w:rsidRPr="0090456B">
              <w:rPr>
                <w:rFonts w:ascii="Times New Roman" w:hAnsi="Times New Roman"/>
                <w:color w:val="auto"/>
                <w:sz w:val="24"/>
                <w:szCs w:val="24"/>
              </w:rPr>
              <w:t>вместил</w:t>
            </w:r>
            <w:r w:rsidR="008555D7" w:rsidRPr="0090456B">
              <w:rPr>
                <w:rFonts w:ascii="Times New Roman" w:hAnsi="Times New Roman"/>
                <w:color w:val="auto"/>
                <w:sz w:val="24"/>
                <w:szCs w:val="24"/>
              </w:rPr>
              <w:t xml:space="preserve"> 25 000 человек</w:t>
            </w:r>
            <w:r w:rsidRPr="0090456B">
              <w:rPr>
                <w:rFonts w:ascii="Times New Roman" w:hAnsi="Times New Roman"/>
                <w:color w:val="auto"/>
                <w:sz w:val="24"/>
                <w:szCs w:val="24"/>
              </w:rPr>
              <w:t>, которые протянулись</w:t>
            </w:r>
            <w:r w:rsidR="008555D7" w:rsidRPr="0090456B">
              <w:rPr>
                <w:rFonts w:ascii="Times New Roman" w:hAnsi="Times New Roman"/>
                <w:color w:val="auto"/>
                <w:sz w:val="24"/>
                <w:szCs w:val="24"/>
              </w:rPr>
              <w:t xml:space="preserve"> от Красной площади </w:t>
            </w:r>
            <w:r w:rsidRPr="0090456B">
              <w:rPr>
                <w:rFonts w:ascii="Times New Roman" w:hAnsi="Times New Roman"/>
                <w:color w:val="auto"/>
                <w:sz w:val="24"/>
                <w:szCs w:val="24"/>
              </w:rPr>
              <w:t>до</w:t>
            </w:r>
            <w:r w:rsidR="008555D7" w:rsidRPr="0090456B">
              <w:rPr>
                <w:rFonts w:ascii="Times New Roman" w:hAnsi="Times New Roman"/>
                <w:color w:val="auto"/>
                <w:sz w:val="24"/>
                <w:szCs w:val="24"/>
              </w:rPr>
              <w:t xml:space="preserve"> ново</w:t>
            </w:r>
            <w:r w:rsidRPr="0090456B">
              <w:rPr>
                <w:rFonts w:ascii="Times New Roman" w:hAnsi="Times New Roman"/>
                <w:color w:val="auto"/>
                <w:sz w:val="24"/>
                <w:szCs w:val="24"/>
              </w:rPr>
              <w:t>го</w:t>
            </w:r>
            <w:r w:rsidR="008555D7" w:rsidRPr="0090456B">
              <w:rPr>
                <w:rFonts w:ascii="Times New Roman" w:hAnsi="Times New Roman"/>
                <w:color w:val="auto"/>
                <w:sz w:val="24"/>
                <w:szCs w:val="24"/>
              </w:rPr>
              <w:t xml:space="preserve"> стадион</w:t>
            </w:r>
            <w:r w:rsidRPr="0090456B">
              <w:rPr>
                <w:rFonts w:ascii="Times New Roman" w:hAnsi="Times New Roman"/>
                <w:color w:val="auto"/>
                <w:sz w:val="24"/>
                <w:szCs w:val="24"/>
              </w:rPr>
              <w:t>а</w:t>
            </w:r>
            <w:r w:rsidR="008555D7" w:rsidRPr="0090456B">
              <w:rPr>
                <w:rFonts w:ascii="Times New Roman" w:hAnsi="Times New Roman"/>
                <w:color w:val="auto"/>
                <w:sz w:val="24"/>
                <w:szCs w:val="24"/>
              </w:rPr>
              <w:t xml:space="preserve"> «Динамо».</w:t>
            </w:r>
          </w:p>
          <w:p w14:paraId="01D081B9" w14:textId="77777777" w:rsidR="007B0F7C" w:rsidRPr="0069521B" w:rsidRDefault="007B0F7C" w:rsidP="00811D96">
            <w:pPr>
              <w:shd w:val="clear" w:color="auto" w:fill="FFFFFF"/>
              <w:spacing w:before="120" w:after="120"/>
            </w:pPr>
          </w:p>
        </w:tc>
        <w:tc>
          <w:tcPr>
            <w:tcW w:w="1279" w:type="dxa"/>
          </w:tcPr>
          <w:p w14:paraId="370D3F32" w14:textId="77777777" w:rsidR="007B0F7C" w:rsidRPr="0069521B" w:rsidRDefault="008555D7"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lastRenderedPageBreak/>
              <w:t>2</w:t>
            </w:r>
            <w:r w:rsidR="003530EF" w:rsidRPr="0069521B">
              <w:rPr>
                <w:rFonts w:ascii="Times New Roman" w:hAnsi="Times New Roman"/>
                <w:color w:val="auto"/>
                <w:sz w:val="24"/>
                <w:szCs w:val="24"/>
              </w:rPr>
              <w:t xml:space="preserve"> минут</w:t>
            </w:r>
            <w:r w:rsidRPr="0069521B">
              <w:rPr>
                <w:rFonts w:ascii="Times New Roman" w:hAnsi="Times New Roman"/>
                <w:color w:val="auto"/>
                <w:sz w:val="24"/>
                <w:szCs w:val="24"/>
              </w:rPr>
              <w:t>ы</w:t>
            </w:r>
          </w:p>
        </w:tc>
      </w:tr>
      <w:tr w:rsidR="007B0F7C" w:rsidRPr="0069521B" w14:paraId="1A97FD3F" w14:textId="77777777" w:rsidTr="0003737A">
        <w:trPr>
          <w:trHeight w:val="184"/>
        </w:trPr>
        <w:tc>
          <w:tcPr>
            <w:tcW w:w="1820" w:type="dxa"/>
            <w:vAlign w:val="center"/>
          </w:tcPr>
          <w:p w14:paraId="74B8C895" w14:textId="77777777" w:rsidR="007B0F7C" w:rsidRPr="0069521B" w:rsidRDefault="00F22A66" w:rsidP="0069521B">
            <w:pPr>
              <w:pStyle w:val="a7"/>
              <w:spacing w:before="0" w:beforeAutospacing="0" w:after="0" w:afterAutospacing="0"/>
            </w:pPr>
            <w:r w:rsidRPr="0069521B">
              <w:rPr>
                <w:b/>
                <w:bCs/>
                <w:color w:val="000000"/>
                <w:shd w:val="clear" w:color="auto" w:fill="FFFFFF"/>
              </w:rPr>
              <w:t>Стенд «Спорт в массы»</w:t>
            </w:r>
          </w:p>
          <w:p w14:paraId="6FF3FFED" w14:textId="77777777" w:rsidR="007B0F7C" w:rsidRPr="0069521B" w:rsidRDefault="007B0F7C" w:rsidP="0069521B">
            <w:pPr>
              <w:pStyle w:val="a7"/>
              <w:spacing w:before="0" w:beforeAutospacing="0" w:after="0" w:afterAutospacing="0"/>
            </w:pPr>
            <w:r w:rsidRPr="0069521B">
              <w:t> </w:t>
            </w:r>
          </w:p>
          <w:p w14:paraId="7EAE146A" w14:textId="77777777" w:rsidR="007B0F7C" w:rsidRPr="0069521B" w:rsidRDefault="007B0F7C" w:rsidP="0069521B">
            <w:pPr>
              <w:pStyle w:val="a7"/>
              <w:spacing w:before="0" w:beforeAutospacing="0" w:after="0" w:afterAutospacing="0"/>
            </w:pPr>
            <w:r w:rsidRPr="0069521B">
              <w:rPr>
                <w:color w:val="000000"/>
              </w:rPr>
              <w:br/>
              <w:t> </w:t>
            </w:r>
          </w:p>
          <w:p w14:paraId="7752274E" w14:textId="77777777" w:rsidR="007B0F7C" w:rsidRPr="0069521B" w:rsidRDefault="007B0F7C" w:rsidP="0069521B">
            <w:pPr>
              <w:pStyle w:val="a7"/>
              <w:spacing w:before="0" w:beforeAutospacing="0" w:after="0" w:afterAutospacing="0"/>
              <w:jc w:val="both"/>
            </w:pPr>
            <w:r w:rsidRPr="0069521B">
              <w:t> </w:t>
            </w:r>
          </w:p>
        </w:tc>
        <w:tc>
          <w:tcPr>
            <w:tcW w:w="12778" w:type="dxa"/>
            <w:gridSpan w:val="2"/>
            <w:vAlign w:val="center"/>
          </w:tcPr>
          <w:p w14:paraId="25BAE4D5" w14:textId="67F3A4D2"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К началу 1930</w:t>
            </w:r>
            <w:r w:rsidRPr="008555D7">
              <w:rPr>
                <w:rFonts w:ascii="Times New Roman" w:hAnsi="Times New Roman"/>
                <w:color w:val="auto"/>
                <w:sz w:val="24"/>
                <w:szCs w:val="24"/>
              </w:rPr>
              <w:noBreakHyphen/>
              <w:t xml:space="preserve">х «Динамо» — спортивная держава. В стране индустриализация физкультура становится делом государственным. Динамовцы организуют секции на заводах и в колхозах, дают инвентарь, инструкторов. </w:t>
            </w:r>
            <w:r w:rsidR="0069521B" w:rsidRPr="008555D7">
              <w:rPr>
                <w:rFonts w:ascii="Times New Roman" w:hAnsi="Times New Roman"/>
                <w:color w:val="auto"/>
                <w:sz w:val="24"/>
                <w:szCs w:val="24"/>
              </w:rPr>
              <w:t>Оказалось,</w:t>
            </w:r>
            <w:r w:rsidRPr="008555D7">
              <w:rPr>
                <w:rFonts w:ascii="Times New Roman" w:hAnsi="Times New Roman"/>
                <w:color w:val="auto"/>
                <w:sz w:val="24"/>
                <w:szCs w:val="24"/>
              </w:rPr>
              <w:t xml:space="preserve"> люди, занимающиеся физкультурой, работают лучше — меньше брака, выше выработка.</w:t>
            </w:r>
          </w:p>
          <w:p w14:paraId="0DE97ED9"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Государство поручает «Динамо» внедрить комплекс ГТО — «Готов к труду и обороне» — по всей стране. Бегаешь, прыгаешь, стреляешь, плаваешь — доказываешь готовность к работе и защите страны.</w:t>
            </w:r>
          </w:p>
          <w:p w14:paraId="51B3F88A"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А в марте 1933 года, к 10</w:t>
            </w:r>
            <w:r w:rsidRPr="008555D7">
              <w:rPr>
                <w:rFonts w:ascii="Times New Roman" w:hAnsi="Times New Roman"/>
                <w:color w:val="auto"/>
                <w:sz w:val="24"/>
                <w:szCs w:val="24"/>
              </w:rPr>
              <w:noBreakHyphen/>
              <w:t>летию «Динамо», общество выпускает </w:t>
            </w:r>
            <w:r w:rsidRPr="0069521B">
              <w:rPr>
                <w:rFonts w:ascii="Times New Roman" w:hAnsi="Times New Roman"/>
                <w:b/>
                <w:bCs/>
                <w:color w:val="auto"/>
                <w:sz w:val="24"/>
                <w:szCs w:val="24"/>
              </w:rPr>
              <w:t>облигации — обратите внимание на этот экспонат</w:t>
            </w:r>
            <w:r w:rsidRPr="008555D7">
              <w:rPr>
                <w:rFonts w:ascii="Times New Roman" w:hAnsi="Times New Roman"/>
                <w:color w:val="auto"/>
                <w:sz w:val="24"/>
                <w:szCs w:val="24"/>
              </w:rPr>
              <w:t>. 250 000 штук, 5 000 призов: 2 автомобиля, 2 мотоцикла, 100 велосипедов, 10 лодок. Но подвох в том, что приз получишь, только если сдал все 20 норм ГТО. А среди нормативов — не только спортивные: ходьба в противогазе, оказание первой помощи. Ты должен быть не просто сильным, но и уметь спасать жизни.</w:t>
            </w:r>
          </w:p>
          <w:p w14:paraId="00529855"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 xml:space="preserve">Кстати, ГТО вернулся в Россию в 2013 году — в обновлённом виде. Так </w:t>
            </w:r>
            <w:r w:rsidR="0069521B" w:rsidRPr="008555D7">
              <w:rPr>
                <w:rFonts w:ascii="Times New Roman" w:hAnsi="Times New Roman"/>
                <w:color w:val="auto"/>
                <w:sz w:val="24"/>
                <w:szCs w:val="24"/>
              </w:rPr>
              <w:t>что,</w:t>
            </w:r>
            <w:r w:rsidRPr="008555D7">
              <w:rPr>
                <w:rFonts w:ascii="Times New Roman" w:hAnsi="Times New Roman"/>
                <w:color w:val="auto"/>
                <w:sz w:val="24"/>
                <w:szCs w:val="24"/>
              </w:rPr>
              <w:t xml:space="preserve"> если будете сдавать нормы — знайте: у этого движения почти вековая история, и «Динамо» стояло у истоков.</w:t>
            </w:r>
          </w:p>
          <w:p w14:paraId="7BAAB251" w14:textId="77777777" w:rsidR="007B0F7C" w:rsidRPr="0069521B" w:rsidRDefault="007B0F7C" w:rsidP="0069521B">
            <w:pPr>
              <w:pStyle w:val="a7"/>
              <w:spacing w:before="0" w:beforeAutospacing="0" w:after="0" w:afterAutospacing="0"/>
            </w:pPr>
          </w:p>
        </w:tc>
        <w:tc>
          <w:tcPr>
            <w:tcW w:w="1279" w:type="dxa"/>
          </w:tcPr>
          <w:p w14:paraId="5E87CB88" w14:textId="77777777" w:rsidR="007B0F7C" w:rsidRPr="0069521B" w:rsidRDefault="008555D7"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5 минут</w:t>
            </w:r>
          </w:p>
        </w:tc>
      </w:tr>
      <w:tr w:rsidR="007B0F7C" w:rsidRPr="0069521B" w14:paraId="523215D4" w14:textId="77777777" w:rsidTr="0003737A">
        <w:trPr>
          <w:trHeight w:val="184"/>
        </w:trPr>
        <w:tc>
          <w:tcPr>
            <w:tcW w:w="1820" w:type="dxa"/>
            <w:vAlign w:val="center"/>
          </w:tcPr>
          <w:p w14:paraId="53DB0F62" w14:textId="77777777" w:rsidR="007B0F7C" w:rsidRPr="0069521B" w:rsidRDefault="00F22A66" w:rsidP="0069521B">
            <w:pPr>
              <w:pStyle w:val="a7"/>
              <w:spacing w:before="0" w:beforeAutospacing="0" w:after="0" w:afterAutospacing="0"/>
            </w:pPr>
            <w:r w:rsidRPr="0069521B">
              <w:rPr>
                <w:b/>
                <w:bCs/>
                <w:color w:val="000000"/>
                <w:shd w:val="clear" w:color="auto" w:fill="FFFFFF"/>
              </w:rPr>
              <w:t>Стенд «Главные по спорту»</w:t>
            </w:r>
          </w:p>
          <w:p w14:paraId="15EA16F8"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507FDEF1"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Вторая половина 1930</w:t>
            </w:r>
            <w:r w:rsidRPr="008555D7">
              <w:rPr>
                <w:rFonts w:ascii="Times New Roman" w:hAnsi="Times New Roman"/>
                <w:color w:val="auto"/>
                <w:sz w:val="24"/>
                <w:szCs w:val="24"/>
              </w:rPr>
              <w:noBreakHyphen/>
              <w:t>х — триумф «Динамо». Динамовцы лидируют в футболе, баскетболе, водном поло, хоккее с мячом. Поворотный момент — матч в Париже в 1936 году: сборная «Спартака» и «Динамо» проигрывает «Расингу» 1:2. Урок понятен: чтобы расти, нужно тренироваться всерьёз. Игрокам команд мастеров разрешают не работать на обычной работе и посвятить себя спорту.</w:t>
            </w:r>
          </w:p>
          <w:p w14:paraId="54989BE4"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Результаты — мгновенные. 1936 год: футбольное «Динамо» — первый чемпион СССР, выигрывает все 6 матчей! Ни одного поражения. 1937 год — «золотой дубль»: чемпионы и обладатели Кубка СССР за один сезон. До них такого никто не делал.</w:t>
            </w:r>
          </w:p>
          <w:p w14:paraId="7DA15995"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69521B">
              <w:rPr>
                <w:rFonts w:ascii="Times New Roman" w:hAnsi="Times New Roman"/>
                <w:b/>
                <w:bCs/>
                <w:color w:val="auto"/>
                <w:sz w:val="24"/>
                <w:szCs w:val="24"/>
              </w:rPr>
              <w:t>Обратите внимание на орден Ленина</w:t>
            </w:r>
            <w:r w:rsidRPr="008555D7">
              <w:rPr>
                <w:rFonts w:ascii="Times New Roman" w:hAnsi="Times New Roman"/>
                <w:color w:val="auto"/>
                <w:sz w:val="24"/>
                <w:szCs w:val="24"/>
              </w:rPr>
              <w:t> — высшая награда СССР, которой «Динамо» наградили в 1937 году. Страна официально признала: спорт — важная часть государства. </w:t>
            </w:r>
            <w:r w:rsidRPr="0069521B">
              <w:rPr>
                <w:rFonts w:ascii="Times New Roman" w:hAnsi="Times New Roman"/>
                <w:b/>
                <w:bCs/>
                <w:color w:val="auto"/>
                <w:sz w:val="24"/>
                <w:szCs w:val="24"/>
              </w:rPr>
              <w:t>А из этого телефона можно послушать аудио той эпохи.</w:t>
            </w:r>
          </w:p>
          <w:p w14:paraId="31F6AE94" w14:textId="77777777" w:rsidR="007B0F7C" w:rsidRPr="0069521B" w:rsidRDefault="007B0F7C" w:rsidP="0069521B">
            <w:pPr>
              <w:pStyle w:val="a7"/>
              <w:spacing w:before="0" w:beforeAutospacing="0" w:after="0" w:afterAutospacing="0"/>
              <w:jc w:val="both"/>
            </w:pPr>
          </w:p>
        </w:tc>
        <w:tc>
          <w:tcPr>
            <w:tcW w:w="1279" w:type="dxa"/>
          </w:tcPr>
          <w:p w14:paraId="5F942A92" w14:textId="77777777" w:rsidR="007B0F7C" w:rsidRPr="0069521B" w:rsidRDefault="008555D7"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 xml:space="preserve">5 минут </w:t>
            </w:r>
          </w:p>
        </w:tc>
      </w:tr>
      <w:tr w:rsidR="007B0F7C" w:rsidRPr="0069521B" w14:paraId="763CE083" w14:textId="77777777" w:rsidTr="0003737A">
        <w:trPr>
          <w:trHeight w:val="184"/>
        </w:trPr>
        <w:tc>
          <w:tcPr>
            <w:tcW w:w="1820" w:type="dxa"/>
            <w:vAlign w:val="center"/>
          </w:tcPr>
          <w:p w14:paraId="667C4A58" w14:textId="77777777" w:rsidR="007B0F7C" w:rsidRPr="0069521B" w:rsidRDefault="004E7BF9" w:rsidP="0069521B">
            <w:pPr>
              <w:pStyle w:val="a7"/>
              <w:spacing w:before="0" w:beforeAutospacing="0" w:after="0" w:afterAutospacing="0"/>
            </w:pPr>
            <w:r>
              <w:rPr>
                <w:b/>
                <w:bCs/>
                <w:color w:val="000000"/>
                <w:shd w:val="clear" w:color="auto" w:fill="FFFFFF"/>
              </w:rPr>
              <w:t>С</w:t>
            </w:r>
            <w:r w:rsidR="00F22A66" w:rsidRPr="0069521B">
              <w:rPr>
                <w:b/>
                <w:bCs/>
                <w:color w:val="000000"/>
                <w:shd w:val="clear" w:color="auto" w:fill="FFFFFF"/>
              </w:rPr>
              <w:t>тенд</w:t>
            </w:r>
            <w:r w:rsidR="007B0F7C" w:rsidRPr="0069521B">
              <w:rPr>
                <w:b/>
                <w:bCs/>
                <w:color w:val="000000"/>
                <w:shd w:val="clear" w:color="auto" w:fill="FFFFFF"/>
              </w:rPr>
              <w:t xml:space="preserve"> «Динамо» в период </w:t>
            </w:r>
          </w:p>
          <w:p w14:paraId="493CF420" w14:textId="77777777" w:rsidR="007B0F7C" w:rsidRPr="0069521B" w:rsidRDefault="007B0F7C" w:rsidP="0069521B">
            <w:pPr>
              <w:pStyle w:val="a7"/>
              <w:spacing w:before="0" w:beforeAutospacing="0" w:after="0" w:afterAutospacing="0"/>
            </w:pPr>
            <w:r w:rsidRPr="0069521B">
              <w:rPr>
                <w:b/>
                <w:bCs/>
                <w:color w:val="000000"/>
                <w:shd w:val="clear" w:color="auto" w:fill="FFFFFF"/>
              </w:rPr>
              <w:lastRenderedPageBreak/>
              <w:t xml:space="preserve">Великой Отечественной войны </w:t>
            </w:r>
            <w:r w:rsidRPr="0069521B">
              <w:rPr>
                <w:b/>
                <w:bCs/>
                <w:color w:val="000000"/>
              </w:rPr>
              <w:t>(1941-1945)</w:t>
            </w:r>
            <w:r w:rsidRPr="0069521B">
              <w:rPr>
                <w:b/>
                <w:bCs/>
                <w:color w:val="000000"/>
                <w:shd w:val="clear" w:color="auto" w:fill="FFFFFF"/>
              </w:rPr>
              <w:t>.</w:t>
            </w:r>
          </w:p>
          <w:p w14:paraId="426E4784" w14:textId="77777777" w:rsidR="007B0F7C" w:rsidRPr="0069521B" w:rsidRDefault="007B0F7C" w:rsidP="0069521B">
            <w:pPr>
              <w:pStyle w:val="a7"/>
              <w:spacing w:before="0" w:beforeAutospacing="0" w:after="0" w:afterAutospacing="0"/>
            </w:pPr>
            <w:r w:rsidRPr="0069521B">
              <w:t> </w:t>
            </w:r>
          </w:p>
          <w:p w14:paraId="1BBA6F44" w14:textId="77777777" w:rsidR="007B0F7C" w:rsidRPr="0069521B" w:rsidRDefault="007B0F7C" w:rsidP="0069521B">
            <w:pPr>
              <w:pStyle w:val="a7"/>
              <w:spacing w:before="0" w:beforeAutospacing="0" w:after="0" w:afterAutospacing="0"/>
            </w:pPr>
            <w:r w:rsidRPr="0069521B">
              <w:rPr>
                <w:color w:val="000000"/>
              </w:rPr>
              <w:t>Манекены в военной форме</w:t>
            </w:r>
          </w:p>
          <w:p w14:paraId="5A4B5526" w14:textId="77777777" w:rsidR="007B0F7C" w:rsidRPr="0069521B" w:rsidRDefault="007B0F7C" w:rsidP="0069521B">
            <w:pPr>
              <w:pStyle w:val="a7"/>
              <w:spacing w:before="0" w:beforeAutospacing="0" w:after="0" w:afterAutospacing="0"/>
            </w:pPr>
            <w:r w:rsidRPr="0069521B">
              <w:t> </w:t>
            </w:r>
          </w:p>
          <w:p w14:paraId="170E7DA8"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21F74A42" w14:textId="4705B6E3" w:rsidR="008555D7" w:rsidRPr="008555D7" w:rsidRDefault="008555D7" w:rsidP="0069521B">
            <w:pPr>
              <w:shd w:val="clear" w:color="auto" w:fill="FFFFFF"/>
              <w:spacing w:before="120" w:after="120"/>
              <w:rPr>
                <w:rFonts w:ascii="Times New Roman" w:hAnsi="Times New Roman"/>
                <w:color w:val="auto"/>
                <w:sz w:val="24"/>
                <w:szCs w:val="24"/>
              </w:rPr>
            </w:pPr>
            <w:r w:rsidRPr="0090456B">
              <w:rPr>
                <w:rFonts w:ascii="Times New Roman" w:hAnsi="Times New Roman"/>
                <w:color w:val="auto"/>
                <w:sz w:val="24"/>
                <w:szCs w:val="24"/>
              </w:rPr>
              <w:lastRenderedPageBreak/>
              <w:t>19 июня 1941 года — последний довоенный матч: «Динамо» против «Трактора». Через два дня — война. Спортсмены уходят на фронт</w:t>
            </w:r>
            <w:r w:rsidR="00BB55F4" w:rsidRPr="0090456B">
              <w:rPr>
                <w:rFonts w:ascii="Times New Roman" w:hAnsi="Times New Roman"/>
                <w:color w:val="auto"/>
                <w:sz w:val="24"/>
                <w:szCs w:val="24"/>
              </w:rPr>
              <w:t xml:space="preserve"> одними из первых</w:t>
            </w:r>
            <w:r w:rsidRPr="0090456B">
              <w:rPr>
                <w:rFonts w:ascii="Times New Roman" w:hAnsi="Times New Roman"/>
                <w:color w:val="auto"/>
                <w:sz w:val="24"/>
                <w:szCs w:val="24"/>
              </w:rPr>
              <w:t>.</w:t>
            </w:r>
          </w:p>
          <w:p w14:paraId="26E8909B"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lastRenderedPageBreak/>
              <w:t>В «Динамо» возникает движение «тысячников»: каждый тренер готовит 1 000 бойцов. Учили перемещаться по местности, лыжным переходам, маскировке, рукопашному бою, преодолению водных преград. Генерал армии И. Е. Петров говорил: </w:t>
            </w:r>
            <w:r w:rsidRPr="0069521B">
              <w:rPr>
                <w:rFonts w:ascii="Times New Roman" w:hAnsi="Times New Roman"/>
                <w:i/>
                <w:iCs/>
                <w:color w:val="auto"/>
                <w:sz w:val="24"/>
                <w:szCs w:val="24"/>
              </w:rPr>
              <w:t>«Каждый спортсмен стоит в бою нескольких рядовых бойцов, а взвод спортсменов — надёжнее батальона»</w:t>
            </w:r>
            <w:r w:rsidRPr="008555D7">
              <w:rPr>
                <w:rFonts w:ascii="Times New Roman" w:hAnsi="Times New Roman"/>
                <w:color w:val="auto"/>
                <w:sz w:val="24"/>
                <w:szCs w:val="24"/>
              </w:rPr>
              <w:t>.</w:t>
            </w:r>
          </w:p>
          <w:p w14:paraId="430060DA"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Особую роль сыграл ОМСБОН — Отдельная мотострелковая бригада особого назначения. 800 спортсменов из «Динамо» и 400 студентов физкультурных вузов — цвет советского спорта. Они проникали в тыл врага, пускали под откос поезда, взрывали склады, добывали разведданные. Их прозвали «бригадой отважных». Во многом благодаря им фашистов остановили под Москвой в ноябре 1941</w:t>
            </w:r>
            <w:r w:rsidRPr="008555D7">
              <w:rPr>
                <w:rFonts w:ascii="Times New Roman" w:hAnsi="Times New Roman"/>
                <w:color w:val="auto"/>
                <w:sz w:val="24"/>
                <w:szCs w:val="24"/>
              </w:rPr>
              <w:noBreakHyphen/>
              <w:t>го. 22 человека стали Героями Советского Союза.</w:t>
            </w:r>
          </w:p>
          <w:p w14:paraId="00905D2C" w14:textId="5E0A7E21" w:rsidR="008555D7" w:rsidRPr="0090456B" w:rsidRDefault="008555D7" w:rsidP="0069521B">
            <w:pPr>
              <w:shd w:val="clear" w:color="auto" w:fill="FFFFFF"/>
              <w:spacing w:before="120" w:after="120"/>
              <w:rPr>
                <w:rFonts w:ascii="Times New Roman" w:hAnsi="Times New Roman"/>
                <w:color w:val="auto"/>
                <w:sz w:val="24"/>
                <w:szCs w:val="24"/>
              </w:rPr>
            </w:pPr>
            <w:r w:rsidRPr="0090456B">
              <w:rPr>
                <w:rFonts w:ascii="Times New Roman" w:hAnsi="Times New Roman"/>
                <w:b/>
                <w:bCs/>
                <w:color w:val="auto"/>
                <w:sz w:val="24"/>
                <w:szCs w:val="24"/>
              </w:rPr>
              <w:t>Посмотрите на гипсовые фигуры напротив — это собирательный образ бойцов ОМСБОН.</w:t>
            </w:r>
            <w:r w:rsidRPr="0090456B">
              <w:rPr>
                <w:rFonts w:ascii="Times New Roman" w:hAnsi="Times New Roman"/>
                <w:color w:val="auto"/>
                <w:sz w:val="24"/>
                <w:szCs w:val="24"/>
              </w:rPr>
              <w:t> Среди них — бо</w:t>
            </w:r>
            <w:r w:rsidR="0090456B" w:rsidRPr="0090456B">
              <w:rPr>
                <w:rFonts w:ascii="Times New Roman" w:hAnsi="Times New Roman"/>
                <w:color w:val="auto"/>
                <w:sz w:val="24"/>
                <w:szCs w:val="24"/>
              </w:rPr>
              <w:t>ец</w:t>
            </w:r>
            <w:r w:rsidR="0090456B" w:rsidRPr="0090456B">
              <w:rPr>
                <w:rFonts w:ascii="Times New Roman" w:hAnsi="Times New Roman"/>
                <w:color w:val="auto"/>
                <w:sz w:val="24"/>
                <w:szCs w:val="24"/>
              </w:rPr>
              <w:noBreakHyphen/>
              <w:t>диверсант</w:t>
            </w:r>
            <w:r w:rsidRPr="0090456B">
              <w:rPr>
                <w:rFonts w:ascii="Times New Roman" w:hAnsi="Times New Roman"/>
                <w:color w:val="auto"/>
                <w:sz w:val="24"/>
                <w:szCs w:val="24"/>
              </w:rPr>
              <w:t>, в образе которого представлен Павел Судоплатов, известный разведчик. Они символизируют динамовцев, вышедших из раздевалки и ушедших защищать Родину.</w:t>
            </w:r>
          </w:p>
          <w:p w14:paraId="3D530985" w14:textId="77777777" w:rsidR="008555D7" w:rsidRPr="008555D7" w:rsidRDefault="008555D7" w:rsidP="0069521B">
            <w:pPr>
              <w:shd w:val="clear" w:color="auto" w:fill="FFFFFF"/>
              <w:spacing w:before="120" w:after="120"/>
              <w:rPr>
                <w:rFonts w:ascii="Times New Roman" w:hAnsi="Times New Roman"/>
                <w:color w:val="auto"/>
                <w:sz w:val="24"/>
                <w:szCs w:val="24"/>
              </w:rPr>
            </w:pPr>
            <w:r w:rsidRPr="008555D7">
              <w:rPr>
                <w:rFonts w:ascii="Times New Roman" w:hAnsi="Times New Roman"/>
                <w:color w:val="auto"/>
                <w:sz w:val="24"/>
                <w:szCs w:val="24"/>
              </w:rPr>
              <w:t>Масштаб: за 1942–1943 годы динамовцы подготовили 100 000 стрелков, 30 000 пулемётчиков, тысячи снайперов. Они были в Сталинграде, на Курской дуге, при снятии блокады Ленинграда.</w:t>
            </w:r>
          </w:p>
          <w:p w14:paraId="35A1176C" w14:textId="77777777" w:rsidR="007B0F7C" w:rsidRPr="0069521B" w:rsidRDefault="007B0F7C" w:rsidP="0069521B">
            <w:pPr>
              <w:pStyle w:val="a7"/>
              <w:spacing w:before="0" w:beforeAutospacing="0" w:after="0" w:afterAutospacing="0"/>
              <w:jc w:val="both"/>
            </w:pPr>
          </w:p>
        </w:tc>
        <w:tc>
          <w:tcPr>
            <w:tcW w:w="1279" w:type="dxa"/>
          </w:tcPr>
          <w:p w14:paraId="000C62F4" w14:textId="77777777" w:rsidR="007B0F7C" w:rsidRPr="0069521B" w:rsidRDefault="008555D7"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lastRenderedPageBreak/>
              <w:t xml:space="preserve">6 минут </w:t>
            </w:r>
          </w:p>
        </w:tc>
      </w:tr>
      <w:tr w:rsidR="007B0F7C" w:rsidRPr="0069521B" w14:paraId="03703535" w14:textId="77777777" w:rsidTr="0003737A">
        <w:trPr>
          <w:trHeight w:val="184"/>
        </w:trPr>
        <w:tc>
          <w:tcPr>
            <w:tcW w:w="1820" w:type="dxa"/>
            <w:vAlign w:val="center"/>
          </w:tcPr>
          <w:p w14:paraId="187DF270" w14:textId="77777777" w:rsidR="007B0F7C" w:rsidRPr="0069521B" w:rsidRDefault="00F22A66" w:rsidP="0069521B">
            <w:pPr>
              <w:pStyle w:val="a7"/>
              <w:spacing w:before="0" w:beforeAutospacing="0" w:after="0" w:afterAutospacing="0"/>
            </w:pPr>
            <w:r w:rsidRPr="0069521B">
              <w:rPr>
                <w:b/>
                <w:bCs/>
                <w:color w:val="000000"/>
                <w:shd w:val="clear" w:color="auto" w:fill="FFFFFF"/>
              </w:rPr>
              <w:t>Стенд «Снова в игре»</w:t>
            </w:r>
          </w:p>
          <w:p w14:paraId="32CA62B8" w14:textId="77777777" w:rsidR="007B0F7C" w:rsidRPr="0069521B" w:rsidRDefault="007B0F7C" w:rsidP="0069521B">
            <w:pPr>
              <w:pStyle w:val="a7"/>
              <w:spacing w:before="0" w:beforeAutospacing="0" w:after="0" w:afterAutospacing="0"/>
            </w:pPr>
            <w:r w:rsidRPr="0069521B">
              <w:t> </w:t>
            </w:r>
          </w:p>
          <w:p w14:paraId="1939F0E2" w14:textId="77777777" w:rsidR="007B0F7C" w:rsidRPr="0069521B" w:rsidRDefault="007B0F7C" w:rsidP="0069521B">
            <w:pPr>
              <w:pStyle w:val="a7"/>
              <w:spacing w:before="0" w:beforeAutospacing="0" w:after="0" w:afterAutospacing="0"/>
            </w:pPr>
            <w:r w:rsidRPr="0069521B">
              <w:t> </w:t>
            </w:r>
          </w:p>
          <w:p w14:paraId="5EDABEE1" w14:textId="77777777" w:rsidR="007B0F7C" w:rsidRPr="0069521B" w:rsidRDefault="007B0F7C" w:rsidP="0069521B">
            <w:pPr>
              <w:pStyle w:val="a7"/>
              <w:spacing w:before="0" w:beforeAutospacing="0" w:after="0" w:afterAutospacing="0"/>
            </w:pPr>
            <w:r w:rsidRPr="0069521B">
              <w:t> </w:t>
            </w:r>
          </w:p>
          <w:p w14:paraId="08D9A119" w14:textId="77777777" w:rsidR="007B0F7C" w:rsidRPr="0069521B" w:rsidRDefault="007B0F7C" w:rsidP="0069521B">
            <w:pPr>
              <w:pStyle w:val="a7"/>
              <w:spacing w:before="0" w:beforeAutospacing="0" w:after="0" w:afterAutospacing="0"/>
            </w:pPr>
            <w:r w:rsidRPr="0069521B">
              <w:t> </w:t>
            </w:r>
          </w:p>
          <w:p w14:paraId="2005EA04" w14:textId="77777777" w:rsidR="007B0F7C" w:rsidRPr="0069521B" w:rsidRDefault="007B0F7C" w:rsidP="0069521B">
            <w:pPr>
              <w:pStyle w:val="a7"/>
              <w:spacing w:before="0" w:beforeAutospacing="0" w:after="0" w:afterAutospacing="0"/>
            </w:pPr>
            <w:r w:rsidRPr="0069521B">
              <w:t> </w:t>
            </w:r>
          </w:p>
          <w:p w14:paraId="1DEF5C32" w14:textId="77777777" w:rsidR="007B0F7C" w:rsidRPr="0069521B" w:rsidRDefault="007B0F7C" w:rsidP="0069521B">
            <w:pPr>
              <w:pStyle w:val="a7"/>
              <w:spacing w:before="0" w:beforeAutospacing="0" w:after="0" w:afterAutospacing="0"/>
            </w:pPr>
            <w:r w:rsidRPr="0069521B">
              <w:rPr>
                <w:color w:val="000000"/>
              </w:rPr>
              <w:br/>
              <w:t> </w:t>
            </w:r>
          </w:p>
          <w:p w14:paraId="02B09B3F" w14:textId="77777777" w:rsidR="007B0F7C" w:rsidRPr="0069521B" w:rsidRDefault="007B0F7C" w:rsidP="0069521B">
            <w:pPr>
              <w:pStyle w:val="a7"/>
              <w:spacing w:before="0" w:beforeAutospacing="0" w:after="0" w:afterAutospacing="0"/>
              <w:jc w:val="both"/>
            </w:pPr>
            <w:r w:rsidRPr="0069521B">
              <w:t> </w:t>
            </w:r>
          </w:p>
        </w:tc>
        <w:tc>
          <w:tcPr>
            <w:tcW w:w="12778" w:type="dxa"/>
            <w:gridSpan w:val="2"/>
            <w:vAlign w:val="center"/>
          </w:tcPr>
          <w:p w14:paraId="4C407263"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1944 год — страна возвращается к мирной жизни. Снята блокада Ленинграда, в Москве убрали маскировку с зданий. Но стадионы разрушены — и «Динамо» включается в восстановление.</w:t>
            </w:r>
          </w:p>
          <w:p w14:paraId="5F712A24"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Финал Кубка СССР на стадионе «Динамо» — главное событие лета 1944 года. Толпы на Ленинградском проспекте, километровые очереди, люди штурмуют ограждения — всем хочется увидеть игру. На трибунах маршалы, артисты, рабочие — все вместе. Это не просто матч, а символ: жизнь возвращается.</w:t>
            </w:r>
          </w:p>
          <w:p w14:paraId="136A8052"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А в 1945 году — легендарное турне по Великобритании. «Динамо» выигрывает серию матчей с общим счётом 19:9! Впервые родоначальники футбола повержены на своих полях. Английские газеты долго разбирали эти игры, пытаясь понять секрет. Динамовцы дарили соперникам цветы — знак уважения вне зависимости от счёта.</w:t>
            </w:r>
          </w:p>
          <w:p w14:paraId="77C98A13"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b/>
                <w:bCs/>
                <w:color w:val="auto"/>
                <w:sz w:val="24"/>
                <w:szCs w:val="24"/>
              </w:rPr>
              <w:t>Перед вами радиоприёмник — вокруг таких собирались целыми семьями, слушая матчи.</w:t>
            </w:r>
            <w:r w:rsidRPr="0069521B">
              <w:rPr>
                <w:rFonts w:ascii="Times New Roman" w:hAnsi="Times New Roman"/>
                <w:color w:val="auto"/>
                <w:sz w:val="24"/>
                <w:szCs w:val="24"/>
              </w:rPr>
              <w:t> Телевизоров почти не было, и футбол становился по</w:t>
            </w:r>
            <w:r w:rsidRPr="0069521B">
              <w:rPr>
                <w:rFonts w:ascii="Times New Roman" w:hAnsi="Times New Roman"/>
                <w:color w:val="auto"/>
                <w:sz w:val="24"/>
                <w:szCs w:val="24"/>
              </w:rPr>
              <w:noBreakHyphen/>
              <w:t>настоящему народным через радио.</w:t>
            </w:r>
          </w:p>
          <w:p w14:paraId="09C2F544"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После турне СССР вступил в ФИФА. «Динамо» помогло преодолеть изоляцию советского спорта.</w:t>
            </w:r>
          </w:p>
          <w:p w14:paraId="1747D6A5" w14:textId="77777777" w:rsidR="007B0F7C" w:rsidRPr="0069521B" w:rsidRDefault="007B0F7C" w:rsidP="0069521B">
            <w:pPr>
              <w:pStyle w:val="a7"/>
              <w:spacing w:before="0" w:beforeAutospacing="0" w:after="0" w:afterAutospacing="0"/>
            </w:pPr>
          </w:p>
        </w:tc>
        <w:tc>
          <w:tcPr>
            <w:tcW w:w="1279" w:type="dxa"/>
          </w:tcPr>
          <w:p w14:paraId="3A024079" w14:textId="77777777" w:rsidR="007B0F7C" w:rsidRPr="0069521B" w:rsidRDefault="0069521B"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6 минут</w:t>
            </w:r>
          </w:p>
        </w:tc>
      </w:tr>
      <w:tr w:rsidR="007B0F7C" w:rsidRPr="0069521B" w14:paraId="554499E0" w14:textId="77777777" w:rsidTr="0003737A">
        <w:trPr>
          <w:trHeight w:val="184"/>
        </w:trPr>
        <w:tc>
          <w:tcPr>
            <w:tcW w:w="1820" w:type="dxa"/>
            <w:vAlign w:val="center"/>
          </w:tcPr>
          <w:p w14:paraId="02B5DE2A" w14:textId="77777777" w:rsidR="007B0F7C" w:rsidRPr="0069521B" w:rsidRDefault="00F22A66" w:rsidP="0069521B">
            <w:pPr>
              <w:pStyle w:val="a7"/>
              <w:spacing w:before="0" w:beforeAutospacing="0" w:after="0" w:afterAutospacing="0"/>
            </w:pPr>
            <w:r w:rsidRPr="0069521B">
              <w:rPr>
                <w:b/>
                <w:bCs/>
                <w:color w:val="000000"/>
                <w:shd w:val="clear" w:color="auto" w:fill="FFFFFF"/>
              </w:rPr>
              <w:t>Стенд «Шайбу!»</w:t>
            </w:r>
          </w:p>
          <w:p w14:paraId="1618B5AC" w14:textId="77777777" w:rsidR="007B0F7C" w:rsidRPr="0069521B" w:rsidRDefault="007B0F7C" w:rsidP="0069521B">
            <w:pPr>
              <w:pStyle w:val="a7"/>
              <w:spacing w:before="0" w:beforeAutospacing="0" w:after="0" w:afterAutospacing="0"/>
            </w:pPr>
            <w:r w:rsidRPr="0069521B">
              <w:t> </w:t>
            </w:r>
          </w:p>
          <w:p w14:paraId="4CFE34BE"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4F3A42C7"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После вступления в ФИФА СССР входит и в Международный олимпийский комитет. Чтобы выступать на Олимпиаде, нужен хоккей с шайбой — канадский, не бенди. Бенди не входил в олимпийскую программу, а хоккей с шайбой — входил. Пришлось учиться почти с нуля: другие правила, площадка в два раза меньше, другая тактика.</w:t>
            </w:r>
          </w:p>
          <w:p w14:paraId="09209966"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 xml:space="preserve">Хоккейный клуб «Динамо» родился 22 ноября 1946 года — за месяц до первого чемпионата. В составе — знакомые имена: футболисты и игроки в бенди — Якушин, Блинков, Трофимов, Соловьёв. А главным стал Аркадий Чернышёв — </w:t>
            </w:r>
            <w:r w:rsidRPr="0069521B">
              <w:rPr>
                <w:rFonts w:ascii="Times New Roman" w:hAnsi="Times New Roman"/>
                <w:color w:val="auto"/>
                <w:sz w:val="24"/>
                <w:szCs w:val="24"/>
              </w:rPr>
              <w:lastRenderedPageBreak/>
              <w:t>играющий тренер, дважды чемпион страны по футболу. Он заложил основы советского хоккея: командная игра, чтение соперника, скорость.</w:t>
            </w:r>
          </w:p>
          <w:p w14:paraId="42A98E02" w14:textId="39838E14"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b/>
                <w:bCs/>
                <w:color w:val="auto"/>
                <w:sz w:val="24"/>
                <w:szCs w:val="24"/>
              </w:rPr>
              <w:t>Обратите внимание на экспозицию: спортсмены показаны в момент действия — в разгар борьбы.</w:t>
            </w:r>
            <w:r w:rsidRPr="0069521B">
              <w:rPr>
                <w:rFonts w:ascii="Times New Roman" w:hAnsi="Times New Roman"/>
                <w:color w:val="auto"/>
                <w:sz w:val="24"/>
                <w:szCs w:val="24"/>
              </w:rPr>
              <w:t xml:space="preserve"> Если раньше мы видели их на старте, то </w:t>
            </w:r>
            <w:r w:rsidRPr="0090456B">
              <w:rPr>
                <w:rFonts w:ascii="Times New Roman" w:hAnsi="Times New Roman"/>
                <w:color w:val="auto"/>
                <w:sz w:val="24"/>
                <w:szCs w:val="24"/>
              </w:rPr>
              <w:t xml:space="preserve">здесь — </w:t>
            </w:r>
            <w:r w:rsidR="000C6C9D" w:rsidRPr="0090456B">
              <w:rPr>
                <w:rFonts w:ascii="Times New Roman" w:hAnsi="Times New Roman"/>
                <w:color w:val="auto"/>
                <w:sz w:val="24"/>
                <w:szCs w:val="24"/>
              </w:rPr>
              <w:t>на</w:t>
            </w:r>
            <w:r w:rsidRPr="0069521B">
              <w:rPr>
                <w:rFonts w:ascii="Times New Roman" w:hAnsi="Times New Roman"/>
                <w:color w:val="auto"/>
                <w:sz w:val="24"/>
                <w:szCs w:val="24"/>
              </w:rPr>
              <w:t xml:space="preserve"> пике усилий, когда каждое движение решает исход.</w:t>
            </w:r>
          </w:p>
          <w:p w14:paraId="7DB9C627" w14:textId="77777777" w:rsidR="007B0F7C" w:rsidRPr="0069521B" w:rsidRDefault="007B0F7C" w:rsidP="0069521B">
            <w:pPr>
              <w:pStyle w:val="a7"/>
              <w:spacing w:before="0" w:beforeAutospacing="0" w:after="0" w:afterAutospacing="0"/>
              <w:jc w:val="both"/>
            </w:pPr>
          </w:p>
        </w:tc>
        <w:tc>
          <w:tcPr>
            <w:tcW w:w="1279" w:type="dxa"/>
          </w:tcPr>
          <w:p w14:paraId="5AF3C7CB" w14:textId="77777777" w:rsidR="007B0F7C" w:rsidRPr="0069521B" w:rsidRDefault="0069521B"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lastRenderedPageBreak/>
              <w:t>5 минут</w:t>
            </w:r>
          </w:p>
        </w:tc>
      </w:tr>
      <w:tr w:rsidR="007B0F7C" w:rsidRPr="0069521B" w14:paraId="78796903" w14:textId="77777777" w:rsidTr="0003737A">
        <w:trPr>
          <w:trHeight w:val="184"/>
        </w:trPr>
        <w:tc>
          <w:tcPr>
            <w:tcW w:w="1820" w:type="dxa"/>
            <w:vAlign w:val="center"/>
          </w:tcPr>
          <w:p w14:paraId="43D00C21" w14:textId="77777777" w:rsidR="007B0F7C" w:rsidRDefault="007B0F7C" w:rsidP="0069521B">
            <w:pPr>
              <w:pStyle w:val="a7"/>
              <w:spacing w:before="0" w:beforeAutospacing="0" w:after="0" w:afterAutospacing="0"/>
              <w:rPr>
                <w:b/>
                <w:bCs/>
                <w:color w:val="000000"/>
                <w:shd w:val="clear" w:color="auto" w:fill="FFFFFF"/>
              </w:rPr>
            </w:pPr>
            <w:r w:rsidRPr="0069521B">
              <w:rPr>
                <w:b/>
                <w:bCs/>
                <w:color w:val="000000"/>
                <w:shd w:val="clear" w:color="auto" w:fill="FFFFFF"/>
              </w:rPr>
              <w:t>экспонаты из архива, посвященные космонавтам, в прошлом — юным динамовцам, и архивные снимки, которые рассказывают о спортивной медицине в «Динамо».</w:t>
            </w:r>
            <w:r w:rsidR="004E7BF9">
              <w:rPr>
                <w:b/>
                <w:bCs/>
                <w:color w:val="000000"/>
                <w:shd w:val="clear" w:color="auto" w:fill="FFFFFF"/>
              </w:rPr>
              <w:t xml:space="preserve"> </w:t>
            </w:r>
          </w:p>
          <w:p w14:paraId="1F6E1B18" w14:textId="77777777" w:rsidR="004E7BF9" w:rsidRPr="0069521B" w:rsidRDefault="004E7BF9" w:rsidP="004E7BF9">
            <w:pPr>
              <w:pStyle w:val="a7"/>
              <w:spacing w:before="0" w:beforeAutospacing="0" w:after="0" w:afterAutospacing="0"/>
            </w:pPr>
            <w:r>
              <w:rPr>
                <w:b/>
                <w:bCs/>
                <w:color w:val="000000"/>
                <w:shd w:val="clear" w:color="auto" w:fill="FFFFFF"/>
              </w:rPr>
              <w:t>(стенды 10, 11)</w:t>
            </w:r>
          </w:p>
        </w:tc>
        <w:tc>
          <w:tcPr>
            <w:tcW w:w="12778" w:type="dxa"/>
            <w:gridSpan w:val="2"/>
            <w:vAlign w:val="center"/>
          </w:tcPr>
          <w:p w14:paraId="5E1217AC"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1952 год — СССР впервые на Олимпиаде в Хельсинки. 295 спортсменов, 27 динамовцев. Сразу второе место в общем зачёте!</w:t>
            </w:r>
          </w:p>
          <w:p w14:paraId="772304E9"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b/>
                <w:bCs/>
                <w:color w:val="auto"/>
                <w:sz w:val="24"/>
                <w:szCs w:val="24"/>
              </w:rPr>
              <w:t>Посмотрите на диск для метания Нины Думбадзе</w:t>
            </w:r>
            <w:r w:rsidRPr="0069521B">
              <w:rPr>
                <w:rFonts w:ascii="Times New Roman" w:hAnsi="Times New Roman"/>
                <w:color w:val="auto"/>
                <w:sz w:val="24"/>
                <w:szCs w:val="24"/>
              </w:rPr>
              <w:t> — она взяла бронзу на той Олимпиаде. За каждой медалью — огромный труд.</w:t>
            </w:r>
          </w:p>
          <w:p w14:paraId="15806046"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Начинается космическая эра. </w:t>
            </w:r>
            <w:r w:rsidRPr="0069521B">
              <w:rPr>
                <w:rFonts w:ascii="Times New Roman" w:hAnsi="Times New Roman"/>
                <w:b/>
                <w:bCs/>
                <w:color w:val="auto"/>
                <w:sz w:val="24"/>
                <w:szCs w:val="24"/>
              </w:rPr>
              <w:t>Обратите внимание на экспонаты из архива, посвящённые космонавтам — в прошлом юным динамовцам.</w:t>
            </w:r>
            <w:r w:rsidRPr="0069521B">
              <w:rPr>
                <w:rFonts w:ascii="Times New Roman" w:hAnsi="Times New Roman"/>
                <w:color w:val="auto"/>
                <w:sz w:val="24"/>
                <w:szCs w:val="24"/>
              </w:rPr>
              <w:t> Алексей Елисеев, воспитанник «Юного динамовца», совершил три полёта на «Союзах». Первый полёт — исторический: впервые в мире стыковка двух кораблей, переход в открытом космосе. Подготовка спортсменов и космонавтов пересекалась: те же методы диагностики, контроля нагрузок, восстановления.</w:t>
            </w:r>
          </w:p>
          <w:p w14:paraId="78FA1A32"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b/>
                <w:bCs/>
                <w:color w:val="auto"/>
                <w:sz w:val="24"/>
                <w:szCs w:val="24"/>
              </w:rPr>
              <w:t>А теперь — архивные снимки о спортивной медицине «Динамо».</w:t>
            </w:r>
            <w:r w:rsidRPr="0069521B">
              <w:rPr>
                <w:rFonts w:ascii="Times New Roman" w:hAnsi="Times New Roman"/>
                <w:color w:val="auto"/>
                <w:sz w:val="24"/>
                <w:szCs w:val="24"/>
              </w:rPr>
              <w:t> К Олимпиаде</w:t>
            </w:r>
            <w:r w:rsidRPr="0069521B">
              <w:rPr>
                <w:rFonts w:ascii="Times New Roman" w:hAnsi="Times New Roman"/>
                <w:color w:val="auto"/>
                <w:sz w:val="24"/>
                <w:szCs w:val="24"/>
              </w:rPr>
              <w:noBreakHyphen/>
              <w:t>80 общество создало собственный отдел научно</w:t>
            </w:r>
            <w:r w:rsidRPr="0069521B">
              <w:rPr>
                <w:rFonts w:ascii="Times New Roman" w:hAnsi="Times New Roman"/>
                <w:color w:val="auto"/>
                <w:sz w:val="24"/>
                <w:szCs w:val="24"/>
              </w:rPr>
              <w:noBreakHyphen/>
              <w:t>спортивной медицины — мозговой центр, помогавший спортсменам раскрывать потенциал. Врачи не просто лечили — составляли тренировочные планы, следили за здоровьем, предупреждали травмы.</w:t>
            </w:r>
          </w:p>
          <w:p w14:paraId="2DCBD5EB" w14:textId="77777777" w:rsidR="0003737A" w:rsidRPr="0069521B" w:rsidRDefault="0003737A" w:rsidP="0069521B">
            <w:pPr>
              <w:pStyle w:val="a7"/>
              <w:shd w:val="clear" w:color="auto" w:fill="FFFFFF"/>
              <w:spacing w:before="120" w:beforeAutospacing="0" w:after="120" w:afterAutospacing="0"/>
            </w:pPr>
          </w:p>
        </w:tc>
        <w:tc>
          <w:tcPr>
            <w:tcW w:w="1279" w:type="dxa"/>
          </w:tcPr>
          <w:p w14:paraId="7FDA659E" w14:textId="77777777" w:rsidR="007B0F7C" w:rsidRPr="0069521B" w:rsidRDefault="0069521B"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 xml:space="preserve">3 минуты </w:t>
            </w:r>
          </w:p>
        </w:tc>
      </w:tr>
      <w:tr w:rsidR="007B0F7C" w:rsidRPr="0069521B" w14:paraId="592E95B1" w14:textId="77777777" w:rsidTr="0003737A">
        <w:trPr>
          <w:trHeight w:val="184"/>
        </w:trPr>
        <w:tc>
          <w:tcPr>
            <w:tcW w:w="1820" w:type="dxa"/>
            <w:vAlign w:val="center"/>
          </w:tcPr>
          <w:p w14:paraId="64BE99CA" w14:textId="77777777" w:rsidR="007B0F7C" w:rsidRDefault="007B0F7C" w:rsidP="0069521B">
            <w:pPr>
              <w:pStyle w:val="a7"/>
              <w:spacing w:before="0" w:beforeAutospacing="0" w:after="0" w:afterAutospacing="0"/>
              <w:rPr>
                <w:b/>
                <w:bCs/>
                <w:color w:val="000000"/>
              </w:rPr>
            </w:pPr>
            <w:r w:rsidRPr="0069521B">
              <w:rPr>
                <w:b/>
                <w:bCs/>
                <w:color w:val="000000"/>
              </w:rPr>
              <w:t>Олимпиада-80</w:t>
            </w:r>
          </w:p>
          <w:p w14:paraId="7F1EC467" w14:textId="77777777" w:rsidR="004E7BF9" w:rsidRPr="0069521B" w:rsidRDefault="004E7BF9" w:rsidP="0069521B">
            <w:pPr>
              <w:pStyle w:val="a7"/>
              <w:spacing w:before="0" w:beforeAutospacing="0" w:after="0" w:afterAutospacing="0"/>
            </w:pPr>
            <w:r>
              <w:rPr>
                <w:b/>
                <w:bCs/>
                <w:color w:val="000000"/>
              </w:rPr>
              <w:t>(стенд 12)</w:t>
            </w:r>
          </w:p>
          <w:p w14:paraId="5A61A471"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6EEE7B29"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1980 год — Олимпиада в Москве. </w:t>
            </w:r>
            <w:r w:rsidRPr="0069521B">
              <w:rPr>
                <w:rFonts w:ascii="Times New Roman" w:hAnsi="Times New Roman"/>
                <w:b/>
                <w:bCs/>
                <w:color w:val="auto"/>
                <w:sz w:val="24"/>
                <w:szCs w:val="24"/>
              </w:rPr>
              <w:t>Голос Брежнева из красного телефона</w:t>
            </w:r>
            <w:r w:rsidRPr="0069521B">
              <w:rPr>
                <w:rFonts w:ascii="Times New Roman" w:hAnsi="Times New Roman"/>
                <w:color w:val="auto"/>
                <w:sz w:val="24"/>
                <w:szCs w:val="24"/>
              </w:rPr>
              <w:t> — деталь эпохи: тогда каждое слово из динамика было событием. Сборная СССР победила в командном зачёте, 27 динамовцев принесли золото. Александр Ткачёв и Александр Дитятин — лидеры в гимнастике. Баскетболистка Татьяна Овечкина — мама будущего хоккеиста Александра Овечкина — взяла золото. Виктор Санеев нёс олимпийский факел.</w:t>
            </w:r>
          </w:p>
          <w:p w14:paraId="4DF7B440" w14:textId="77777777" w:rsidR="0069521B" w:rsidRPr="0069521B" w:rsidRDefault="0069521B" w:rsidP="0069521B">
            <w:pPr>
              <w:shd w:val="clear" w:color="auto" w:fill="FFFFFF"/>
              <w:spacing w:before="120" w:after="120"/>
              <w:rPr>
                <w:rFonts w:ascii="Times New Roman" w:hAnsi="Times New Roman"/>
                <w:color w:val="auto"/>
                <w:sz w:val="24"/>
                <w:szCs w:val="24"/>
              </w:rPr>
            </w:pPr>
            <w:r w:rsidRPr="0069521B">
              <w:rPr>
                <w:rFonts w:ascii="Times New Roman" w:hAnsi="Times New Roman"/>
                <w:color w:val="auto"/>
                <w:sz w:val="24"/>
                <w:szCs w:val="24"/>
              </w:rPr>
              <w:t xml:space="preserve">Но </w:t>
            </w:r>
            <w:r w:rsidRPr="0090456B">
              <w:rPr>
                <w:rFonts w:ascii="Times New Roman" w:hAnsi="Times New Roman"/>
                <w:color w:val="auto"/>
                <w:sz w:val="24"/>
                <w:szCs w:val="24"/>
              </w:rPr>
              <w:t>из</w:t>
            </w:r>
            <w:r w:rsidRPr="0090456B">
              <w:rPr>
                <w:rFonts w:ascii="Times New Roman" w:hAnsi="Times New Roman"/>
                <w:color w:val="auto"/>
                <w:sz w:val="24"/>
                <w:szCs w:val="24"/>
              </w:rPr>
              <w:noBreakHyphen/>
              <w:t xml:space="preserve">за отношений </w:t>
            </w:r>
            <w:r w:rsidRPr="0069521B">
              <w:rPr>
                <w:rFonts w:ascii="Times New Roman" w:hAnsi="Times New Roman"/>
                <w:color w:val="auto"/>
                <w:sz w:val="24"/>
                <w:szCs w:val="24"/>
              </w:rPr>
              <w:t>с США часть стран бойкотировала Игры</w:t>
            </w:r>
            <w:r w:rsidRPr="0069521B">
              <w:rPr>
                <w:rFonts w:ascii="Times New Roman" w:hAnsi="Times New Roman"/>
                <w:color w:val="auto"/>
                <w:sz w:val="24"/>
                <w:szCs w:val="24"/>
              </w:rPr>
              <w:noBreakHyphen/>
              <w:t>80, а СССР не поехал на Игры</w:t>
            </w:r>
            <w:r w:rsidRPr="0069521B">
              <w:rPr>
                <w:rFonts w:ascii="Times New Roman" w:hAnsi="Times New Roman"/>
                <w:color w:val="auto"/>
                <w:sz w:val="24"/>
                <w:szCs w:val="24"/>
              </w:rPr>
              <w:noBreakHyphen/>
              <w:t>84 в Лос</w:t>
            </w:r>
            <w:r w:rsidRPr="0069521B">
              <w:rPr>
                <w:rFonts w:ascii="Times New Roman" w:hAnsi="Times New Roman"/>
                <w:color w:val="auto"/>
                <w:sz w:val="24"/>
                <w:szCs w:val="24"/>
              </w:rPr>
              <w:noBreakHyphen/>
              <w:t>Анджелес. И всё же спорт снова стал мостом: в 1986 году в Москве стартовали Игры доброй воли под девизом «От дружбы в спорте — к миру на земле!».</w:t>
            </w:r>
          </w:p>
          <w:p w14:paraId="32CAEBDE" w14:textId="77777777" w:rsidR="007B0F7C" w:rsidRPr="0069521B" w:rsidRDefault="007B0F7C" w:rsidP="0069521B">
            <w:pPr>
              <w:pStyle w:val="a7"/>
              <w:spacing w:before="0" w:beforeAutospacing="0" w:after="0" w:afterAutospacing="0"/>
              <w:jc w:val="both"/>
            </w:pPr>
          </w:p>
        </w:tc>
        <w:tc>
          <w:tcPr>
            <w:tcW w:w="1279" w:type="dxa"/>
          </w:tcPr>
          <w:p w14:paraId="2DC77DB7" w14:textId="77777777" w:rsidR="007B0F7C" w:rsidRPr="0069521B" w:rsidRDefault="0069521B"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3 минуты</w:t>
            </w:r>
          </w:p>
        </w:tc>
      </w:tr>
      <w:tr w:rsidR="007B0F7C" w:rsidRPr="0069521B" w14:paraId="7A1B8494" w14:textId="77777777" w:rsidTr="0003737A">
        <w:trPr>
          <w:trHeight w:val="184"/>
        </w:trPr>
        <w:tc>
          <w:tcPr>
            <w:tcW w:w="1820" w:type="dxa"/>
            <w:vAlign w:val="center"/>
          </w:tcPr>
          <w:p w14:paraId="6B319AB0" w14:textId="77777777" w:rsidR="007B0F7C" w:rsidRPr="0069521B" w:rsidRDefault="004E7BF9" w:rsidP="0069521B">
            <w:pPr>
              <w:pStyle w:val="a7"/>
              <w:spacing w:before="0" w:beforeAutospacing="0" w:after="0" w:afterAutospacing="0"/>
            </w:pPr>
            <w:r>
              <w:rPr>
                <w:b/>
                <w:bCs/>
                <w:color w:val="000000"/>
                <w:shd w:val="clear" w:color="auto" w:fill="FFFFFF"/>
              </w:rPr>
              <w:t>У</w:t>
            </w:r>
            <w:r w:rsidR="007B0F7C" w:rsidRPr="0069521B">
              <w:rPr>
                <w:b/>
                <w:bCs/>
                <w:color w:val="000000"/>
                <w:shd w:val="clear" w:color="auto" w:fill="FFFFFF"/>
              </w:rPr>
              <w:t xml:space="preserve"> входа в 4-й период </w:t>
            </w:r>
            <w:r w:rsidR="0069521B" w:rsidRPr="0069521B">
              <w:rPr>
                <w:b/>
                <w:bCs/>
                <w:color w:val="000000"/>
                <w:shd w:val="clear" w:color="auto" w:fill="FFFFFF"/>
              </w:rPr>
              <w:t>хронологии —</w:t>
            </w:r>
            <w:r w:rsidR="007B0F7C" w:rsidRPr="0069521B">
              <w:rPr>
                <w:b/>
                <w:bCs/>
                <w:color w:val="000000"/>
                <w:shd w:val="clear" w:color="auto" w:fill="FFFFFF"/>
              </w:rPr>
              <w:t xml:space="preserve">  </w:t>
            </w:r>
            <w:r w:rsidR="007B0F7C" w:rsidRPr="0069521B">
              <w:rPr>
                <w:b/>
                <w:bCs/>
                <w:color w:val="000000"/>
              </w:rPr>
              <w:t>«Динамо» сегодня</w:t>
            </w:r>
            <w:r w:rsidR="007B0F7C" w:rsidRPr="0069521B">
              <w:rPr>
                <w:b/>
                <w:bCs/>
                <w:color w:val="000000"/>
                <w:shd w:val="clear" w:color="auto" w:fill="FFFFFF"/>
              </w:rPr>
              <w:t xml:space="preserve"> (</w:t>
            </w:r>
            <w:r w:rsidR="007B0F7C" w:rsidRPr="0069521B">
              <w:rPr>
                <w:b/>
                <w:bCs/>
                <w:color w:val="000000"/>
              </w:rPr>
              <w:t>1991–2023) </w:t>
            </w:r>
          </w:p>
          <w:p w14:paraId="690847A6" w14:textId="77777777" w:rsidR="007B0F7C" w:rsidRPr="0069521B" w:rsidRDefault="007B0F7C" w:rsidP="0069521B">
            <w:pPr>
              <w:pStyle w:val="a7"/>
              <w:spacing w:before="0" w:beforeAutospacing="0" w:after="0" w:afterAutospacing="0"/>
            </w:pPr>
            <w:r w:rsidRPr="0069521B">
              <w:t> </w:t>
            </w:r>
          </w:p>
        </w:tc>
        <w:tc>
          <w:tcPr>
            <w:tcW w:w="12778" w:type="dxa"/>
            <w:gridSpan w:val="2"/>
            <w:vAlign w:val="center"/>
          </w:tcPr>
          <w:p w14:paraId="7DB192ED" w14:textId="77777777" w:rsidR="0069521B" w:rsidRPr="0069521B" w:rsidRDefault="0069521B" w:rsidP="0069521B">
            <w:pPr>
              <w:pStyle w:val="a7"/>
              <w:shd w:val="clear" w:color="auto" w:fill="FFFFFF"/>
              <w:spacing w:before="120" w:beforeAutospacing="0" w:after="120" w:afterAutospacing="0"/>
            </w:pPr>
            <w:r w:rsidRPr="0069521B">
              <w:t>Конец 1980</w:t>
            </w:r>
            <w:r w:rsidRPr="0069521B">
              <w:noBreakHyphen/>
              <w:t>х — спорт переводят на самоокупаемость. После распада СССР — десятилетие перестройки. Спортсмены уезжают за рубеж, денег нет. Но «Динамо» делает ставку на «Юный динамовец» — выращивает своих. И это срабатывает: общество выживает, получает статус национального достояния от Совета Безопасности.</w:t>
            </w:r>
          </w:p>
          <w:p w14:paraId="67B983F4" w14:textId="2FF66D6D" w:rsidR="007B0F7C" w:rsidRPr="0069521B" w:rsidRDefault="0069521B" w:rsidP="0090456B">
            <w:pPr>
              <w:pStyle w:val="a7"/>
              <w:shd w:val="clear" w:color="auto" w:fill="FFFFFF"/>
              <w:spacing w:before="120" w:beforeAutospacing="0" w:after="120" w:afterAutospacing="0"/>
            </w:pPr>
            <w:r w:rsidRPr="0069521B">
              <w:t>В 2009 году подписан меморандум между банком ВТБ и «Динамо». В 2011 году началась реконструкция стадиона — знакового места, с которого когда</w:t>
            </w:r>
            <w:r w:rsidRPr="0069521B">
              <w:noBreakHyphen/>
              <w:t>то начиналась вся история. «Динамо» прошло путь от советского гиганта до современной организации</w:t>
            </w:r>
            <w:r w:rsidR="000C6C9D">
              <w:t>,</w:t>
            </w:r>
            <w:r w:rsidRPr="0069521B">
              <w:t xml:space="preserve"> сохранив традиции и найдя новые возможности.</w:t>
            </w:r>
          </w:p>
        </w:tc>
        <w:tc>
          <w:tcPr>
            <w:tcW w:w="1279" w:type="dxa"/>
          </w:tcPr>
          <w:p w14:paraId="5308225F" w14:textId="77777777" w:rsidR="007B0F7C" w:rsidRPr="0069521B" w:rsidRDefault="0069521B" w:rsidP="0069521B">
            <w:pPr>
              <w:jc w:val="center"/>
              <w:outlineLvl w:val="2"/>
              <w:rPr>
                <w:rFonts w:ascii="Times New Roman" w:hAnsi="Times New Roman"/>
                <w:color w:val="auto"/>
                <w:sz w:val="24"/>
                <w:szCs w:val="24"/>
              </w:rPr>
            </w:pPr>
            <w:r w:rsidRPr="0069521B">
              <w:rPr>
                <w:rFonts w:ascii="Times New Roman" w:hAnsi="Times New Roman"/>
                <w:color w:val="auto"/>
                <w:sz w:val="24"/>
                <w:szCs w:val="24"/>
              </w:rPr>
              <w:t>4 минуты</w:t>
            </w:r>
          </w:p>
        </w:tc>
      </w:tr>
    </w:tbl>
    <w:p w14:paraId="0CBA1B74" w14:textId="77777777" w:rsidR="009305DE" w:rsidRPr="002168FF" w:rsidRDefault="009305DE" w:rsidP="009305DE">
      <w:pPr>
        <w:pStyle w:val="ds-markdown-paragraph"/>
        <w:spacing w:after="0"/>
        <w:rPr>
          <w:b/>
          <w:color w:val="auto"/>
          <w:szCs w:val="24"/>
        </w:rPr>
      </w:pPr>
    </w:p>
    <w:p w14:paraId="5ABBE404" w14:textId="77777777" w:rsidR="009305DE" w:rsidRPr="002168FF" w:rsidRDefault="009305DE" w:rsidP="009305DE">
      <w:pPr>
        <w:spacing w:after="0" w:line="240" w:lineRule="auto"/>
        <w:outlineLvl w:val="2"/>
        <w:rPr>
          <w:rFonts w:ascii="Times New Roman" w:hAnsi="Times New Roman"/>
          <w:b/>
          <w:color w:val="auto"/>
          <w:sz w:val="24"/>
          <w:szCs w:val="24"/>
        </w:rPr>
      </w:pPr>
    </w:p>
    <w:p w14:paraId="7527541A" w14:textId="77777777" w:rsidR="009305DE" w:rsidRPr="002168FF" w:rsidRDefault="009305DE" w:rsidP="009305DE">
      <w:pPr>
        <w:spacing w:after="0" w:line="240" w:lineRule="auto"/>
        <w:outlineLvl w:val="2"/>
        <w:rPr>
          <w:rFonts w:ascii="Times New Roman" w:hAnsi="Times New Roman"/>
          <w:b/>
          <w:color w:val="auto"/>
          <w:sz w:val="24"/>
          <w:szCs w:val="24"/>
        </w:rPr>
      </w:pPr>
    </w:p>
    <w:p w14:paraId="00D263CF" w14:textId="77777777" w:rsidR="009305DE" w:rsidRPr="002168FF" w:rsidRDefault="009305DE" w:rsidP="009305DE">
      <w:pPr>
        <w:spacing w:after="0" w:line="240" w:lineRule="auto"/>
        <w:jc w:val="center"/>
        <w:outlineLvl w:val="2"/>
        <w:rPr>
          <w:rFonts w:ascii="Times New Roman" w:hAnsi="Times New Roman"/>
          <w:b/>
          <w:color w:val="auto"/>
          <w:sz w:val="24"/>
          <w:szCs w:val="24"/>
        </w:rPr>
      </w:pPr>
      <w:r w:rsidRPr="002168FF">
        <w:rPr>
          <w:rFonts w:ascii="Times New Roman" w:hAnsi="Times New Roman"/>
          <w:b/>
          <w:color w:val="auto"/>
          <w:sz w:val="24"/>
          <w:szCs w:val="24"/>
        </w:rPr>
        <w:t>Практическая часть</w:t>
      </w:r>
    </w:p>
    <w:tbl>
      <w:tblPr>
        <w:tblStyle w:val="a6"/>
        <w:tblW w:w="0" w:type="auto"/>
        <w:tblInd w:w="-714" w:type="dxa"/>
        <w:tblLayout w:type="fixed"/>
        <w:tblLook w:val="04A0" w:firstRow="1" w:lastRow="0" w:firstColumn="1" w:lastColumn="0" w:noHBand="0" w:noVBand="1"/>
      </w:tblPr>
      <w:tblGrid>
        <w:gridCol w:w="1696"/>
        <w:gridCol w:w="2410"/>
        <w:gridCol w:w="10070"/>
        <w:gridCol w:w="1701"/>
      </w:tblGrid>
      <w:tr w:rsidR="009305DE" w:rsidRPr="002168FF" w14:paraId="31440E81" w14:textId="77777777" w:rsidTr="0003737A">
        <w:tc>
          <w:tcPr>
            <w:tcW w:w="1696" w:type="dxa"/>
          </w:tcPr>
          <w:p w14:paraId="224BA124"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Локация</w:t>
            </w:r>
          </w:p>
        </w:tc>
        <w:tc>
          <w:tcPr>
            <w:tcW w:w="2410" w:type="dxa"/>
          </w:tcPr>
          <w:p w14:paraId="4A71AA9C"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Задача</w:t>
            </w:r>
          </w:p>
        </w:tc>
        <w:tc>
          <w:tcPr>
            <w:tcW w:w="10070" w:type="dxa"/>
          </w:tcPr>
          <w:p w14:paraId="05AB016C"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Содержание</w:t>
            </w:r>
          </w:p>
        </w:tc>
        <w:tc>
          <w:tcPr>
            <w:tcW w:w="1701" w:type="dxa"/>
          </w:tcPr>
          <w:p w14:paraId="0C6246D5"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Тайминг</w:t>
            </w:r>
          </w:p>
        </w:tc>
      </w:tr>
      <w:tr w:rsidR="009305DE" w:rsidRPr="002168FF" w14:paraId="1A326D6C" w14:textId="77777777" w:rsidTr="0003737A">
        <w:tc>
          <w:tcPr>
            <w:tcW w:w="15877" w:type="dxa"/>
            <w:gridSpan w:val="4"/>
          </w:tcPr>
          <w:p w14:paraId="1AED3C63"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Часть 4: Постановка практического задания, деление на группы и выполнение работы</w:t>
            </w:r>
          </w:p>
        </w:tc>
      </w:tr>
      <w:tr w:rsidR="009305DE" w:rsidRPr="002168FF" w14:paraId="63492535" w14:textId="77777777" w:rsidTr="0003737A">
        <w:tc>
          <w:tcPr>
            <w:tcW w:w="1696" w:type="dxa"/>
          </w:tcPr>
          <w:p w14:paraId="1B9C7857" w14:textId="77777777" w:rsidR="009305DE" w:rsidRPr="002168FF" w:rsidRDefault="00B536B0" w:rsidP="0003737A">
            <w:pPr>
              <w:jc w:val="center"/>
              <w:outlineLvl w:val="2"/>
              <w:rPr>
                <w:rFonts w:ascii="Times New Roman" w:hAnsi="Times New Roman"/>
                <w:b/>
                <w:color w:val="auto"/>
                <w:sz w:val="24"/>
                <w:szCs w:val="24"/>
              </w:rPr>
            </w:pPr>
            <w:r>
              <w:rPr>
                <w:rFonts w:ascii="Times New Roman" w:hAnsi="Times New Roman"/>
                <w:b/>
                <w:color w:val="auto"/>
                <w:sz w:val="24"/>
                <w:szCs w:val="24"/>
              </w:rPr>
              <w:t>Конференц-зал</w:t>
            </w:r>
          </w:p>
        </w:tc>
        <w:tc>
          <w:tcPr>
            <w:tcW w:w="2410" w:type="dxa"/>
          </w:tcPr>
          <w:p w14:paraId="5CC16C9B" w14:textId="77777777" w:rsidR="009305DE" w:rsidRPr="002168FF" w:rsidRDefault="009305DE" w:rsidP="0003737A">
            <w:pPr>
              <w:outlineLvl w:val="2"/>
              <w:rPr>
                <w:rFonts w:ascii="Times New Roman" w:hAnsi="Times New Roman"/>
                <w:color w:val="auto"/>
                <w:sz w:val="24"/>
                <w:szCs w:val="24"/>
              </w:rPr>
            </w:pPr>
            <w:r w:rsidRPr="002168FF">
              <w:rPr>
                <w:rFonts w:ascii="Times New Roman" w:hAnsi="Times New Roman"/>
                <w:color w:val="auto"/>
                <w:sz w:val="24"/>
                <w:szCs w:val="24"/>
              </w:rPr>
              <w:t>1. Разделиться на группы и ознакомиться с заданиями.</w:t>
            </w:r>
          </w:p>
          <w:p w14:paraId="03706FB2" w14:textId="77777777" w:rsidR="009305DE" w:rsidRPr="002168FF" w:rsidRDefault="009305DE" w:rsidP="0003737A">
            <w:pPr>
              <w:outlineLvl w:val="2"/>
              <w:rPr>
                <w:rFonts w:ascii="Times New Roman" w:hAnsi="Times New Roman"/>
                <w:color w:val="auto"/>
                <w:sz w:val="24"/>
                <w:szCs w:val="24"/>
              </w:rPr>
            </w:pPr>
            <w:r w:rsidRPr="002168FF">
              <w:rPr>
                <w:rFonts w:ascii="Times New Roman" w:hAnsi="Times New Roman"/>
                <w:color w:val="auto"/>
                <w:sz w:val="24"/>
                <w:szCs w:val="24"/>
              </w:rPr>
              <w:t xml:space="preserve">2. Провести подготовительную работу по формулировке идеи, распределению ролей в группе, планированию работы. </w:t>
            </w:r>
          </w:p>
          <w:p w14:paraId="0B79BD09" w14:textId="66ADED31" w:rsidR="009305DE" w:rsidRPr="002168FF" w:rsidRDefault="009305DE" w:rsidP="0003737A">
            <w:pPr>
              <w:outlineLvl w:val="2"/>
              <w:rPr>
                <w:rFonts w:ascii="Times New Roman" w:hAnsi="Times New Roman"/>
                <w:color w:val="auto"/>
                <w:sz w:val="24"/>
                <w:szCs w:val="24"/>
              </w:rPr>
            </w:pPr>
            <w:r w:rsidRPr="002168FF">
              <w:rPr>
                <w:rFonts w:ascii="Times New Roman" w:hAnsi="Times New Roman"/>
                <w:color w:val="auto"/>
                <w:sz w:val="24"/>
                <w:szCs w:val="24"/>
              </w:rPr>
              <w:t xml:space="preserve">3. Набрать материал для создания контента, используя пространство </w:t>
            </w:r>
            <w:r w:rsidR="00A5593D">
              <w:rPr>
                <w:rFonts w:ascii="Times New Roman" w:hAnsi="Times New Roman"/>
                <w:color w:val="auto"/>
                <w:sz w:val="24"/>
                <w:szCs w:val="24"/>
              </w:rPr>
              <w:t>музея</w:t>
            </w:r>
            <w:r w:rsidRPr="002168FF">
              <w:rPr>
                <w:rFonts w:ascii="Times New Roman" w:hAnsi="Times New Roman"/>
                <w:color w:val="auto"/>
                <w:sz w:val="24"/>
                <w:szCs w:val="24"/>
              </w:rPr>
              <w:t>.</w:t>
            </w:r>
          </w:p>
          <w:p w14:paraId="5855ACAE" w14:textId="77777777" w:rsidR="009305DE" w:rsidRPr="002168FF" w:rsidRDefault="009305DE" w:rsidP="0003737A">
            <w:pPr>
              <w:outlineLvl w:val="2"/>
              <w:rPr>
                <w:rFonts w:ascii="Times New Roman" w:hAnsi="Times New Roman"/>
                <w:color w:val="auto"/>
                <w:sz w:val="24"/>
                <w:szCs w:val="24"/>
              </w:rPr>
            </w:pPr>
            <w:r w:rsidRPr="002168FF">
              <w:rPr>
                <w:rFonts w:ascii="Times New Roman" w:hAnsi="Times New Roman"/>
                <w:color w:val="auto"/>
                <w:sz w:val="24"/>
                <w:szCs w:val="24"/>
              </w:rPr>
              <w:t>4. Подготовить речь для представления проекта группы.</w:t>
            </w:r>
          </w:p>
        </w:tc>
        <w:tc>
          <w:tcPr>
            <w:tcW w:w="10070" w:type="dxa"/>
          </w:tcPr>
          <w:p w14:paraId="69CE61B4" w14:textId="77777777" w:rsidR="009305DE" w:rsidRPr="002168FF" w:rsidRDefault="009305DE" w:rsidP="0003737A">
            <w:pPr>
              <w:shd w:val="clear" w:color="auto" w:fill="FFFFFF"/>
              <w:spacing w:before="100" w:beforeAutospacing="1" w:after="240"/>
              <w:rPr>
                <w:rFonts w:ascii="Times New Roman" w:hAnsi="Times New Roman"/>
                <w:color w:val="auto"/>
                <w:szCs w:val="22"/>
              </w:rPr>
            </w:pPr>
            <w:r w:rsidRPr="002168FF">
              <w:rPr>
                <w:rFonts w:ascii="Times New Roman" w:hAnsi="Times New Roman"/>
                <w:color w:val="auto"/>
                <w:szCs w:val="22"/>
              </w:rPr>
              <w:t>Переходим к практической части нашего занятия.</w:t>
            </w:r>
          </w:p>
          <w:p w14:paraId="2D873612" w14:textId="77777777" w:rsidR="009305DE" w:rsidRPr="002168FF" w:rsidRDefault="009305DE" w:rsidP="0003737A">
            <w:pPr>
              <w:shd w:val="clear" w:color="auto" w:fill="FFFFFF"/>
              <w:spacing w:before="240" w:after="240"/>
              <w:rPr>
                <w:rFonts w:ascii="Times New Roman" w:hAnsi="Times New Roman"/>
                <w:color w:val="auto"/>
                <w:szCs w:val="22"/>
              </w:rPr>
            </w:pPr>
            <w:r w:rsidRPr="002168FF">
              <w:rPr>
                <w:rFonts w:ascii="Times New Roman" w:hAnsi="Times New Roman"/>
                <w:color w:val="auto"/>
                <w:szCs w:val="22"/>
              </w:rPr>
              <w:t xml:space="preserve">На работу у вас есть 60 минут. В конце урока — питч-сессия, где каждая группа представит свой проект. Главное условие: ваш контент должен опираться на реальные </w:t>
            </w:r>
            <w:r w:rsidR="0069521B">
              <w:rPr>
                <w:rFonts w:ascii="Times New Roman" w:hAnsi="Times New Roman"/>
                <w:color w:val="auto"/>
                <w:szCs w:val="22"/>
              </w:rPr>
              <w:t>факты и исторические документы.</w:t>
            </w:r>
          </w:p>
          <w:p w14:paraId="373217CC" w14:textId="77777777" w:rsidR="009305DE" w:rsidRPr="002168FF" w:rsidRDefault="009305DE" w:rsidP="0003737A">
            <w:pPr>
              <w:outlineLvl w:val="2"/>
              <w:rPr>
                <w:rFonts w:ascii="Times New Roman" w:hAnsi="Times New Roman"/>
                <w:i/>
                <w:iCs/>
                <w:color w:val="auto"/>
                <w:sz w:val="24"/>
                <w:szCs w:val="24"/>
              </w:rPr>
            </w:pPr>
            <w:r w:rsidRPr="002168FF">
              <w:rPr>
                <w:rFonts w:ascii="Times New Roman" w:hAnsi="Times New Roman"/>
                <w:i/>
                <w:iCs/>
                <w:color w:val="auto"/>
                <w:sz w:val="24"/>
                <w:szCs w:val="24"/>
              </w:rPr>
              <w:t xml:space="preserve">Представлены задания для разных медиаспециальностей (см. ниже). Необязательно делить учеников строго на четыре группы или каждой давать отдельное задание. Вы можете поделить класс на большее количество групп, ученики могут выбрать задание, которое им интереснее всего выполнить, даже если его уже выбрала другая группа. </w:t>
            </w:r>
          </w:p>
          <w:p w14:paraId="17C7BCFC" w14:textId="77777777" w:rsidR="009305DE" w:rsidRPr="002168FF" w:rsidRDefault="009305DE" w:rsidP="0003737A">
            <w:pPr>
              <w:outlineLvl w:val="2"/>
              <w:rPr>
                <w:rFonts w:ascii="Times New Roman" w:hAnsi="Times New Roman"/>
                <w:i/>
                <w:color w:val="auto"/>
                <w:sz w:val="24"/>
                <w:szCs w:val="24"/>
              </w:rPr>
            </w:pPr>
            <w:r w:rsidRPr="002168FF">
              <w:rPr>
                <w:rFonts w:ascii="Times New Roman" w:hAnsi="Times New Roman"/>
                <w:i/>
                <w:iCs/>
                <w:color w:val="auto"/>
                <w:sz w:val="24"/>
                <w:szCs w:val="24"/>
              </w:rPr>
              <w:t>В ходе этой практики важно отработать именно навыки командной работы. Но если в классе есть интроверты, задание может выполняться и индивидуально. Главное при делении на группы и распределении заданий — создать условия для поисковой и креативной работы.</w:t>
            </w:r>
          </w:p>
        </w:tc>
        <w:tc>
          <w:tcPr>
            <w:tcW w:w="1701" w:type="dxa"/>
          </w:tcPr>
          <w:p w14:paraId="64A9DB26" w14:textId="77777777" w:rsidR="009305DE" w:rsidRPr="002168FF" w:rsidRDefault="009305DE" w:rsidP="00B536B0">
            <w:pPr>
              <w:jc w:val="center"/>
              <w:outlineLvl w:val="2"/>
              <w:rPr>
                <w:rFonts w:ascii="Times New Roman" w:hAnsi="Times New Roman"/>
                <w:color w:val="auto"/>
                <w:sz w:val="24"/>
                <w:szCs w:val="24"/>
              </w:rPr>
            </w:pPr>
            <w:r w:rsidRPr="002168FF">
              <w:rPr>
                <w:rFonts w:ascii="Times New Roman" w:hAnsi="Times New Roman"/>
                <w:color w:val="auto"/>
                <w:sz w:val="24"/>
                <w:szCs w:val="24"/>
              </w:rPr>
              <w:t>1 час</w:t>
            </w:r>
            <w:r w:rsidR="00B536B0">
              <w:rPr>
                <w:rFonts w:ascii="Times New Roman" w:hAnsi="Times New Roman"/>
                <w:color w:val="auto"/>
                <w:sz w:val="24"/>
                <w:szCs w:val="24"/>
              </w:rPr>
              <w:t xml:space="preserve"> 35 минут</w:t>
            </w:r>
          </w:p>
        </w:tc>
      </w:tr>
      <w:tr w:rsidR="009305DE" w:rsidRPr="002168FF" w14:paraId="19C99C03" w14:textId="77777777" w:rsidTr="0003737A">
        <w:tc>
          <w:tcPr>
            <w:tcW w:w="15877" w:type="dxa"/>
            <w:gridSpan w:val="4"/>
          </w:tcPr>
          <w:p w14:paraId="08254B62" w14:textId="77777777" w:rsidR="009305DE" w:rsidRPr="002168FF" w:rsidRDefault="009305DE" w:rsidP="0003737A">
            <w:pPr>
              <w:jc w:val="center"/>
              <w:outlineLvl w:val="2"/>
              <w:rPr>
                <w:rFonts w:ascii="Times New Roman" w:hAnsi="Times New Roman"/>
                <w:b/>
                <w:color w:val="auto"/>
                <w:sz w:val="24"/>
                <w:szCs w:val="24"/>
              </w:rPr>
            </w:pPr>
            <w:r w:rsidRPr="002168FF">
              <w:rPr>
                <w:rFonts w:ascii="Times New Roman" w:hAnsi="Times New Roman"/>
                <w:b/>
                <w:color w:val="auto"/>
                <w:sz w:val="24"/>
                <w:szCs w:val="24"/>
              </w:rPr>
              <w:t>Часть 4: Питчинг и обсуждение</w:t>
            </w:r>
          </w:p>
        </w:tc>
      </w:tr>
      <w:tr w:rsidR="009305DE" w:rsidRPr="002168FF" w14:paraId="75D0978A" w14:textId="77777777" w:rsidTr="0003737A">
        <w:tc>
          <w:tcPr>
            <w:tcW w:w="1696" w:type="dxa"/>
          </w:tcPr>
          <w:p w14:paraId="6672D569" w14:textId="77777777" w:rsidR="009305DE" w:rsidRPr="002168FF" w:rsidRDefault="00B536B0" w:rsidP="0003737A">
            <w:pPr>
              <w:rPr>
                <w:rFonts w:ascii="Times New Roman" w:hAnsi="Times New Roman"/>
                <w:color w:val="auto"/>
                <w:sz w:val="24"/>
                <w:szCs w:val="24"/>
              </w:rPr>
            </w:pPr>
            <w:r>
              <w:rPr>
                <w:rFonts w:ascii="Times New Roman" w:hAnsi="Times New Roman"/>
                <w:b/>
                <w:color w:val="auto"/>
                <w:sz w:val="24"/>
                <w:szCs w:val="24"/>
              </w:rPr>
              <w:t>Конференц-зал</w:t>
            </w:r>
          </w:p>
        </w:tc>
        <w:tc>
          <w:tcPr>
            <w:tcW w:w="2410" w:type="dxa"/>
          </w:tcPr>
          <w:p w14:paraId="5E72116F" w14:textId="77777777" w:rsidR="009305DE" w:rsidRPr="002168FF" w:rsidRDefault="009305DE" w:rsidP="0003737A">
            <w:pPr>
              <w:jc w:val="center"/>
              <w:outlineLvl w:val="2"/>
              <w:rPr>
                <w:rFonts w:ascii="Times New Roman" w:hAnsi="Times New Roman"/>
                <w:color w:val="auto"/>
                <w:sz w:val="24"/>
                <w:szCs w:val="24"/>
              </w:rPr>
            </w:pPr>
          </w:p>
        </w:tc>
        <w:tc>
          <w:tcPr>
            <w:tcW w:w="10070" w:type="dxa"/>
          </w:tcPr>
          <w:p w14:paraId="5913A591" w14:textId="77777777" w:rsidR="009305DE" w:rsidRPr="004A4558" w:rsidRDefault="009305DE" w:rsidP="0003737A">
            <w:pPr>
              <w:numPr>
                <w:ilvl w:val="0"/>
                <w:numId w:val="14"/>
              </w:numPr>
              <w:shd w:val="clear" w:color="auto" w:fill="FFFFFF"/>
              <w:spacing w:before="100" w:beforeAutospacing="1"/>
              <w:ind w:left="0"/>
              <w:rPr>
                <w:rFonts w:ascii="Times New Roman" w:hAnsi="Times New Roman"/>
                <w:i/>
                <w:iCs/>
                <w:color w:val="0F1115"/>
                <w:sz w:val="24"/>
                <w:szCs w:val="24"/>
              </w:rPr>
            </w:pPr>
            <w:r w:rsidRPr="004A4558">
              <w:rPr>
                <w:rFonts w:ascii="Times New Roman" w:hAnsi="Times New Roman"/>
                <w:i/>
                <w:iCs/>
                <w:color w:val="0F1115"/>
                <w:sz w:val="24"/>
                <w:szCs w:val="24"/>
              </w:rPr>
              <w:t>Группы по очереди представляют свои работы.</w:t>
            </w:r>
          </w:p>
          <w:p w14:paraId="61C38823" w14:textId="77777777" w:rsidR="009305DE" w:rsidRPr="004A4558" w:rsidRDefault="009305DE" w:rsidP="0003737A">
            <w:pPr>
              <w:numPr>
                <w:ilvl w:val="0"/>
                <w:numId w:val="14"/>
              </w:numPr>
              <w:shd w:val="clear" w:color="auto" w:fill="FFFFFF"/>
              <w:spacing w:before="100" w:beforeAutospacing="1" w:after="120"/>
              <w:ind w:left="0"/>
              <w:rPr>
                <w:rFonts w:ascii="Times New Roman" w:hAnsi="Times New Roman"/>
                <w:color w:val="0F1115"/>
                <w:sz w:val="24"/>
                <w:szCs w:val="24"/>
              </w:rPr>
            </w:pPr>
            <w:r w:rsidRPr="004A4558">
              <w:rPr>
                <w:rFonts w:ascii="Times New Roman" w:hAnsi="Times New Roman"/>
                <w:i/>
                <w:iCs/>
                <w:color w:val="0F1115"/>
                <w:sz w:val="24"/>
                <w:szCs w:val="24"/>
              </w:rPr>
              <w:t>Краткое обсуждение по вопросам:</w:t>
            </w:r>
          </w:p>
          <w:p w14:paraId="254A861A" w14:textId="77777777" w:rsidR="009305DE" w:rsidRPr="004A4558" w:rsidRDefault="009305DE" w:rsidP="0003737A">
            <w:pPr>
              <w:numPr>
                <w:ilvl w:val="1"/>
                <w:numId w:val="14"/>
              </w:numPr>
              <w:shd w:val="clear" w:color="auto" w:fill="FFFFFF"/>
              <w:tabs>
                <w:tab w:val="clear" w:pos="1440"/>
                <w:tab w:val="num" w:pos="851"/>
              </w:tabs>
              <w:spacing w:before="100" w:beforeAutospacing="1"/>
              <w:ind w:left="0" w:firstLine="567"/>
              <w:rPr>
                <w:rFonts w:ascii="Times New Roman" w:hAnsi="Times New Roman"/>
                <w:i/>
                <w:iCs/>
                <w:color w:val="0F1115"/>
                <w:sz w:val="24"/>
                <w:szCs w:val="24"/>
              </w:rPr>
            </w:pPr>
            <w:r w:rsidRPr="004A4558">
              <w:rPr>
                <w:rFonts w:ascii="Times New Roman" w:hAnsi="Times New Roman"/>
                <w:i/>
                <w:iCs/>
                <w:color w:val="0F1115"/>
                <w:sz w:val="24"/>
                <w:szCs w:val="24"/>
              </w:rPr>
              <w:t>Какой проект среди представленных наиболее детально разработан?</w:t>
            </w:r>
          </w:p>
          <w:p w14:paraId="37074FB0" w14:textId="77777777" w:rsidR="009305DE" w:rsidRPr="004A4558" w:rsidRDefault="009305DE" w:rsidP="0003737A">
            <w:pPr>
              <w:numPr>
                <w:ilvl w:val="1"/>
                <w:numId w:val="14"/>
              </w:numPr>
              <w:shd w:val="clear" w:color="auto" w:fill="FFFFFF"/>
              <w:tabs>
                <w:tab w:val="clear" w:pos="1440"/>
                <w:tab w:val="num" w:pos="851"/>
              </w:tabs>
              <w:spacing w:before="100" w:beforeAutospacing="1"/>
              <w:ind w:left="0" w:firstLine="567"/>
              <w:rPr>
                <w:rFonts w:ascii="Times New Roman" w:hAnsi="Times New Roman"/>
                <w:i/>
                <w:iCs/>
                <w:color w:val="0F1115"/>
                <w:sz w:val="24"/>
                <w:szCs w:val="24"/>
              </w:rPr>
            </w:pPr>
            <w:r w:rsidRPr="004A4558">
              <w:rPr>
                <w:rFonts w:ascii="Times New Roman" w:hAnsi="Times New Roman"/>
                <w:i/>
                <w:iCs/>
                <w:color w:val="0F1115"/>
                <w:sz w:val="24"/>
                <w:szCs w:val="24"/>
              </w:rPr>
              <w:t xml:space="preserve">С какими трудностями </w:t>
            </w:r>
            <w:r>
              <w:rPr>
                <w:rFonts w:ascii="Times New Roman" w:hAnsi="Times New Roman"/>
                <w:i/>
                <w:iCs/>
                <w:color w:val="0F1115"/>
                <w:sz w:val="24"/>
                <w:szCs w:val="24"/>
              </w:rPr>
              <w:t xml:space="preserve">вы </w:t>
            </w:r>
            <w:r w:rsidRPr="004A4558">
              <w:rPr>
                <w:rFonts w:ascii="Times New Roman" w:hAnsi="Times New Roman"/>
                <w:i/>
                <w:iCs/>
                <w:color w:val="0F1115"/>
                <w:sz w:val="24"/>
                <w:szCs w:val="24"/>
              </w:rPr>
              <w:t>столкнулись во время выполнения работы?</w:t>
            </w:r>
          </w:p>
          <w:p w14:paraId="2E88EE47" w14:textId="77777777" w:rsidR="009305DE" w:rsidRPr="004A4558" w:rsidRDefault="009305DE" w:rsidP="0003737A">
            <w:pPr>
              <w:shd w:val="clear" w:color="auto" w:fill="FFFFFF"/>
              <w:spacing w:before="240" w:after="100" w:afterAutospacing="1"/>
              <w:rPr>
                <w:rFonts w:ascii="Times New Roman" w:hAnsi="Times New Roman"/>
                <w:b/>
                <w:bCs/>
                <w:i/>
                <w:iCs/>
                <w:color w:val="0F1115"/>
                <w:sz w:val="24"/>
                <w:szCs w:val="24"/>
              </w:rPr>
            </w:pPr>
            <w:r w:rsidRPr="004A4558">
              <w:rPr>
                <w:rFonts w:ascii="Times New Roman" w:hAnsi="Times New Roman"/>
                <w:b/>
                <w:bCs/>
                <w:i/>
                <w:iCs/>
                <w:color w:val="0F1115"/>
                <w:sz w:val="24"/>
                <w:szCs w:val="24"/>
              </w:rPr>
              <w:t>Итоги практической работы</w:t>
            </w:r>
            <w:r>
              <w:rPr>
                <w:rFonts w:ascii="Times New Roman" w:hAnsi="Times New Roman"/>
                <w:b/>
                <w:bCs/>
                <w:i/>
                <w:iCs/>
                <w:color w:val="0F1115"/>
                <w:sz w:val="24"/>
                <w:szCs w:val="24"/>
              </w:rPr>
              <w:t>, выполненной</w:t>
            </w:r>
            <w:r w:rsidRPr="004A4558">
              <w:rPr>
                <w:rFonts w:ascii="Times New Roman" w:hAnsi="Times New Roman"/>
                <w:b/>
                <w:bCs/>
                <w:i/>
                <w:iCs/>
                <w:color w:val="0F1115"/>
                <w:sz w:val="24"/>
                <w:szCs w:val="24"/>
              </w:rPr>
              <w:t xml:space="preserve"> в музее</w:t>
            </w:r>
            <w:r>
              <w:rPr>
                <w:rFonts w:ascii="Times New Roman" w:hAnsi="Times New Roman"/>
                <w:b/>
                <w:bCs/>
                <w:i/>
                <w:iCs/>
                <w:color w:val="0F1115"/>
                <w:sz w:val="24"/>
                <w:szCs w:val="24"/>
              </w:rPr>
              <w:t>,</w:t>
            </w:r>
            <w:r w:rsidRPr="004A4558">
              <w:rPr>
                <w:rFonts w:ascii="Times New Roman" w:hAnsi="Times New Roman"/>
                <w:b/>
                <w:bCs/>
                <w:i/>
                <w:iCs/>
                <w:color w:val="0F1115"/>
                <w:sz w:val="24"/>
                <w:szCs w:val="24"/>
              </w:rPr>
              <w:t xml:space="preserve"> обязательно отправлять на почту проектного офиса медиакласса: mediaclass@mgpu.ru. </w:t>
            </w:r>
          </w:p>
          <w:p w14:paraId="5629DD61" w14:textId="77777777" w:rsidR="009305DE" w:rsidRPr="002168FF" w:rsidRDefault="009305DE" w:rsidP="0003737A">
            <w:pPr>
              <w:spacing w:before="240" w:afterAutospacing="1"/>
              <w:rPr>
                <w:rFonts w:ascii="Times New Roman" w:hAnsi="Times New Roman"/>
                <w:b/>
                <w:i/>
                <w:color w:val="auto"/>
                <w:sz w:val="24"/>
                <w:szCs w:val="24"/>
              </w:rPr>
            </w:pPr>
            <w:r w:rsidRPr="004A4558">
              <w:rPr>
                <w:rFonts w:ascii="Times New Roman" w:hAnsi="Times New Roman"/>
                <w:b/>
                <w:bCs/>
                <w:i/>
                <w:iCs/>
                <w:color w:val="0F1115"/>
                <w:sz w:val="24"/>
                <w:szCs w:val="24"/>
              </w:rPr>
              <w:lastRenderedPageBreak/>
              <w:t>Проекты можно завершить в течение недели после проведения экскурсии. Это подтверждение того, что формат мероприятия соблюден и экскурсия будет засчитана в образовательный маршрут.</w:t>
            </w:r>
          </w:p>
        </w:tc>
        <w:tc>
          <w:tcPr>
            <w:tcW w:w="1701" w:type="dxa"/>
          </w:tcPr>
          <w:p w14:paraId="1F1EA5EF" w14:textId="77777777" w:rsidR="009305DE" w:rsidRPr="002168FF" w:rsidRDefault="00B536B0" w:rsidP="0003737A">
            <w:pPr>
              <w:jc w:val="center"/>
              <w:outlineLvl w:val="2"/>
              <w:rPr>
                <w:rFonts w:ascii="Times New Roman" w:hAnsi="Times New Roman"/>
                <w:color w:val="auto"/>
                <w:sz w:val="24"/>
                <w:szCs w:val="24"/>
              </w:rPr>
            </w:pPr>
            <w:r>
              <w:rPr>
                <w:rFonts w:ascii="Times New Roman" w:hAnsi="Times New Roman"/>
                <w:color w:val="auto"/>
                <w:sz w:val="24"/>
                <w:szCs w:val="24"/>
              </w:rPr>
              <w:lastRenderedPageBreak/>
              <w:t>45</w:t>
            </w:r>
            <w:r w:rsidR="009305DE">
              <w:rPr>
                <w:rFonts w:ascii="Times New Roman" w:hAnsi="Times New Roman"/>
                <w:color w:val="auto"/>
                <w:sz w:val="24"/>
                <w:szCs w:val="24"/>
              </w:rPr>
              <w:t xml:space="preserve"> минут</w:t>
            </w:r>
          </w:p>
        </w:tc>
      </w:tr>
    </w:tbl>
    <w:p w14:paraId="5E52818B" w14:textId="1BD0CE5C" w:rsidR="009305DE" w:rsidRPr="002168FF" w:rsidRDefault="009305DE" w:rsidP="00B536B0">
      <w:pPr>
        <w:spacing w:after="0" w:line="240" w:lineRule="auto"/>
        <w:outlineLvl w:val="2"/>
        <w:rPr>
          <w:rFonts w:ascii="Times New Roman" w:hAnsi="Times New Roman"/>
          <w:b/>
          <w:color w:val="auto"/>
          <w:sz w:val="24"/>
          <w:szCs w:val="24"/>
        </w:rPr>
      </w:pPr>
    </w:p>
    <w:tbl>
      <w:tblPr>
        <w:tblStyle w:val="a6"/>
        <w:tblW w:w="16160" w:type="dxa"/>
        <w:tblInd w:w="-714" w:type="dxa"/>
        <w:tblLayout w:type="fixed"/>
        <w:tblLook w:val="04A0" w:firstRow="1" w:lastRow="0" w:firstColumn="1" w:lastColumn="0" w:noHBand="0" w:noVBand="1"/>
      </w:tblPr>
      <w:tblGrid>
        <w:gridCol w:w="7755"/>
        <w:gridCol w:w="8405"/>
      </w:tblGrid>
      <w:tr w:rsidR="009305DE" w:rsidRPr="00B536B0" w14:paraId="4DE27620" w14:textId="77777777" w:rsidTr="0003737A">
        <w:tc>
          <w:tcPr>
            <w:tcW w:w="7755" w:type="dxa"/>
          </w:tcPr>
          <w:p w14:paraId="1E408771" w14:textId="77777777" w:rsidR="0069521B" w:rsidRPr="00B536B0" w:rsidRDefault="0069521B" w:rsidP="00B536B0">
            <w:pPr>
              <w:pStyle w:val="3"/>
              <w:shd w:val="clear" w:color="auto" w:fill="FFFFFF"/>
              <w:spacing w:before="300" w:after="120"/>
              <w:rPr>
                <w:rFonts w:ascii="Times New Roman" w:hAnsi="Times New Roman" w:cs="Times New Roman"/>
                <w:b/>
                <w:color w:val="auto"/>
              </w:rPr>
            </w:pPr>
            <w:r w:rsidRPr="00B536B0">
              <w:rPr>
                <w:rFonts w:ascii="Times New Roman" w:hAnsi="Times New Roman" w:cs="Times New Roman"/>
                <w:b/>
                <w:color w:val="auto"/>
              </w:rPr>
              <w:lastRenderedPageBreak/>
              <w:t>Группа 1. «Советская газета» (письменная работа, 45 минут)</w:t>
            </w:r>
          </w:p>
          <w:p w14:paraId="2C98BAA4"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Задача:</w:t>
            </w:r>
            <w:r w:rsidRPr="00B536B0">
              <w:t> написать одну короткую заметку (120–180 слов) в духе газеты 1930</w:t>
            </w:r>
            <w:r w:rsidRPr="00B536B0">
              <w:noBreakHyphen/>
              <w:t xml:space="preserve">х — например, «Известия» или «Красный спорт». Тема: «Как </w:t>
            </w:r>
            <w:r w:rsidR="00B536B0">
              <w:t>«</w:t>
            </w:r>
            <w:r w:rsidRPr="00B536B0">
              <w:t>Динамо</w:t>
            </w:r>
            <w:r w:rsidR="00B536B0">
              <w:t>»</w:t>
            </w:r>
            <w:r w:rsidRPr="00B536B0">
              <w:t xml:space="preserve"> воспитывает нового человека».</w:t>
            </w:r>
          </w:p>
          <w:p w14:paraId="7A3CEF14"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Что использовать как опору:</w:t>
            </w:r>
          </w:p>
          <w:p w14:paraId="0EACD9BD" w14:textId="77777777" w:rsidR="0069521B" w:rsidRPr="00B536B0" w:rsidRDefault="0069521B" w:rsidP="00B536B0">
            <w:pPr>
              <w:numPr>
                <w:ilvl w:val="0"/>
                <w:numId w:val="33"/>
              </w:numPr>
              <w:shd w:val="clear" w:color="auto" w:fill="FFFFFF"/>
              <w:spacing w:before="120" w:after="120"/>
              <w:ind w:left="0"/>
              <w:rPr>
                <w:rFonts w:ascii="Times New Roman" w:hAnsi="Times New Roman"/>
                <w:color w:val="auto"/>
                <w:sz w:val="24"/>
                <w:szCs w:val="24"/>
              </w:rPr>
            </w:pPr>
            <w:r w:rsidRPr="00B536B0">
              <w:rPr>
                <w:rFonts w:ascii="Times New Roman" w:hAnsi="Times New Roman"/>
                <w:color w:val="auto"/>
                <w:sz w:val="24"/>
                <w:szCs w:val="24"/>
              </w:rPr>
              <w:t>2–3 экспоната из музея (коньки фабрики «Динамо», облигации ГТО, фото с парада Спартакиады, стенд про стадион)</w:t>
            </w:r>
          </w:p>
          <w:p w14:paraId="1829EAB9" w14:textId="77777777" w:rsidR="0069521B" w:rsidRPr="00B536B0" w:rsidRDefault="0069521B" w:rsidP="00B536B0">
            <w:pPr>
              <w:numPr>
                <w:ilvl w:val="0"/>
                <w:numId w:val="33"/>
              </w:numPr>
              <w:shd w:val="clear" w:color="auto" w:fill="FFFFFF"/>
              <w:spacing w:before="120" w:after="120"/>
              <w:ind w:left="0"/>
              <w:rPr>
                <w:rFonts w:ascii="Times New Roman" w:hAnsi="Times New Roman"/>
                <w:color w:val="auto"/>
                <w:sz w:val="24"/>
                <w:szCs w:val="24"/>
              </w:rPr>
            </w:pPr>
            <w:r w:rsidRPr="00B536B0">
              <w:rPr>
                <w:rFonts w:ascii="Times New Roman" w:hAnsi="Times New Roman"/>
                <w:color w:val="auto"/>
                <w:sz w:val="24"/>
                <w:szCs w:val="24"/>
              </w:rPr>
              <w:t>1–2 факта из экскурсии (цифры: сколько зрителей вмещал стадион, сколько магазинов было у «Динамо», сколько норм ГТО нужно сдать)</w:t>
            </w:r>
          </w:p>
          <w:p w14:paraId="1B1E847D"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Стиль и приёмы:</w:t>
            </w:r>
          </w:p>
          <w:p w14:paraId="7CCD7B9C" w14:textId="77777777" w:rsidR="0069521B" w:rsidRPr="00B536B0" w:rsidRDefault="0069521B" w:rsidP="00B536B0">
            <w:pPr>
              <w:pStyle w:val="a4"/>
              <w:numPr>
                <w:ilvl w:val="0"/>
                <w:numId w:val="35"/>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торжественный, мобилизующий тон: «Товарищи!», «Достижение», «Массовый труд», «Ответственное дело»</w:t>
            </w:r>
          </w:p>
          <w:p w14:paraId="720C0575" w14:textId="77777777" w:rsidR="0069521B" w:rsidRPr="00B536B0" w:rsidRDefault="0069521B" w:rsidP="00B536B0">
            <w:pPr>
              <w:pStyle w:val="a4"/>
              <w:numPr>
                <w:ilvl w:val="0"/>
                <w:numId w:val="35"/>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без критики и личных мнений; акцент на коллектив, долг, пользу государству</w:t>
            </w:r>
          </w:p>
          <w:p w14:paraId="523A4806" w14:textId="77777777" w:rsidR="0069521B" w:rsidRPr="00B536B0" w:rsidRDefault="0069521B" w:rsidP="00B536B0">
            <w:pPr>
              <w:pStyle w:val="a4"/>
              <w:numPr>
                <w:ilvl w:val="0"/>
                <w:numId w:val="35"/>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короткие абзацы, энергичные формулировки</w:t>
            </w:r>
          </w:p>
          <w:p w14:paraId="20E9E506"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Формат результата:</w:t>
            </w:r>
            <w:r w:rsidRPr="00B536B0">
              <w:t> текст заметки + фото 1–2 экспонатов, которые легли в основу (на телефон).</w:t>
            </w:r>
          </w:p>
          <w:p w14:paraId="4803DEA9" w14:textId="77777777" w:rsidR="009305DE" w:rsidRPr="00B536B0" w:rsidRDefault="009305DE" w:rsidP="00B536B0">
            <w:pPr>
              <w:rPr>
                <w:rFonts w:ascii="Times New Roman" w:hAnsi="Times New Roman"/>
                <w:color w:val="auto"/>
                <w:sz w:val="24"/>
                <w:szCs w:val="24"/>
              </w:rPr>
            </w:pPr>
          </w:p>
        </w:tc>
        <w:tc>
          <w:tcPr>
            <w:tcW w:w="8405" w:type="dxa"/>
          </w:tcPr>
          <w:p w14:paraId="5781DE2C" w14:textId="77777777" w:rsidR="0069521B" w:rsidRPr="00B536B0" w:rsidRDefault="0069521B" w:rsidP="00B536B0">
            <w:pPr>
              <w:pStyle w:val="4"/>
              <w:shd w:val="clear" w:color="auto" w:fill="FFFFFF"/>
              <w:spacing w:before="300" w:after="60"/>
              <w:rPr>
                <w:rFonts w:ascii="Times New Roman" w:hAnsi="Times New Roman" w:cs="Times New Roman"/>
                <w:b/>
                <w:i w:val="0"/>
                <w:color w:val="auto"/>
                <w:sz w:val="24"/>
                <w:szCs w:val="24"/>
              </w:rPr>
            </w:pPr>
            <w:r w:rsidRPr="00B536B0">
              <w:rPr>
                <w:rFonts w:ascii="Times New Roman" w:hAnsi="Times New Roman" w:cs="Times New Roman"/>
                <w:b/>
                <w:i w:val="0"/>
                <w:color w:val="auto"/>
                <w:sz w:val="24"/>
                <w:szCs w:val="24"/>
              </w:rPr>
              <w:t>Группа 2. «Спортивный канал» (современная журналистика)</w:t>
            </w:r>
          </w:p>
          <w:p w14:paraId="2C352397"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Задача:</w:t>
            </w:r>
            <w:r w:rsidRPr="00B536B0">
              <w:t> снять материал так, как будто вы — корреспондент «Матч ТВ» или «Чемпионата» в 2026 году, делаете репортаж из музея «Динамо».</w:t>
            </w:r>
          </w:p>
          <w:p w14:paraId="0DA31706" w14:textId="77777777" w:rsidR="0069521B" w:rsidRPr="00B536B0" w:rsidRDefault="0069521B" w:rsidP="00B536B0">
            <w:pPr>
              <w:pStyle w:val="a7"/>
              <w:shd w:val="clear" w:color="auto" w:fill="FFFFFF"/>
              <w:spacing w:before="120" w:beforeAutospacing="0" w:after="120" w:afterAutospacing="0"/>
            </w:pPr>
            <w:r w:rsidRPr="00B536B0">
              <w:t>Что снять:</w:t>
            </w:r>
          </w:p>
          <w:p w14:paraId="44B6F960" w14:textId="77777777" w:rsidR="0069521B" w:rsidRPr="00B536B0" w:rsidRDefault="0069521B" w:rsidP="00B536B0">
            <w:pPr>
              <w:pStyle w:val="a4"/>
              <w:numPr>
                <w:ilvl w:val="0"/>
                <w:numId w:val="36"/>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«стендап» (кадр, где журналист говорит в камеру на фоне экспоната) — например, у стенда об Олимпиаде</w:t>
            </w:r>
            <w:r w:rsidRPr="00B536B0">
              <w:rPr>
                <w:rFonts w:ascii="Times New Roman" w:hAnsi="Times New Roman"/>
                <w:color w:val="auto"/>
                <w:sz w:val="24"/>
                <w:szCs w:val="24"/>
              </w:rPr>
              <w:noBreakHyphen/>
              <w:t>80 или о Британском турне 1945 года. Нейтральный тон, факты, цифры.</w:t>
            </w:r>
          </w:p>
          <w:p w14:paraId="3A89BA8E" w14:textId="77777777" w:rsidR="0069521B" w:rsidRPr="00B536B0" w:rsidRDefault="0069521B" w:rsidP="00B536B0">
            <w:pPr>
              <w:pStyle w:val="a4"/>
              <w:numPr>
                <w:ilvl w:val="0"/>
                <w:numId w:val="36"/>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фрагмент с «экспертом»: один ученик играет спортсмена или историка, задаёте ему 2–3 вопроса, он отвечает. Формат короткого интервью.</w:t>
            </w:r>
          </w:p>
          <w:p w14:paraId="50C6BBE4" w14:textId="77777777" w:rsidR="0069521B" w:rsidRPr="00B536B0" w:rsidRDefault="0069521B" w:rsidP="00B536B0">
            <w:pPr>
              <w:pStyle w:val="a4"/>
              <w:numPr>
                <w:ilvl w:val="0"/>
                <w:numId w:val="36"/>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фрагмент-обзор экспоната: берёте конкретный предмет (диск Нины Думбадзе, радиоприёмник, коньки) и рассказываете о нём за 30–40 секунд — что это, почему важно.</w:t>
            </w:r>
          </w:p>
          <w:p w14:paraId="7322FFA7"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Подсказка по стилю:</w:t>
            </w:r>
            <w:r w:rsidRPr="00B536B0">
              <w:t xml:space="preserve"> спокойно, по делу, с цифрами. «Команда выиграла со счётом 19:9» — а не «это было невероятно». Разделяете факт и мнение. </w:t>
            </w:r>
          </w:p>
          <w:p w14:paraId="20B6A41A" w14:textId="77777777" w:rsidR="0069521B" w:rsidRPr="00B536B0" w:rsidRDefault="0069521B" w:rsidP="00B536B0">
            <w:pPr>
              <w:pStyle w:val="a7"/>
              <w:shd w:val="clear" w:color="auto" w:fill="FFFFFF"/>
              <w:spacing w:before="120" w:beforeAutospacing="0" w:after="120" w:afterAutospacing="0"/>
            </w:pPr>
            <w:r w:rsidRPr="00B536B0">
              <w:rPr>
                <w:rStyle w:val="a3"/>
                <w:color w:val="auto"/>
                <w:szCs w:val="24"/>
              </w:rPr>
              <w:t>Съёмка:</w:t>
            </w:r>
            <w:r w:rsidRPr="00B536B0">
              <w:t> динамично, можно с движения, смена ракурсов. Как настоящий репортаж.</w:t>
            </w:r>
          </w:p>
          <w:p w14:paraId="19C24BCB" w14:textId="77777777" w:rsidR="009305DE" w:rsidRPr="00B536B0" w:rsidRDefault="009305DE" w:rsidP="00B536B0">
            <w:pPr>
              <w:outlineLvl w:val="2"/>
              <w:rPr>
                <w:rFonts w:ascii="Times New Roman" w:hAnsi="Times New Roman"/>
                <w:b/>
                <w:color w:val="auto"/>
                <w:sz w:val="24"/>
                <w:szCs w:val="24"/>
              </w:rPr>
            </w:pPr>
          </w:p>
        </w:tc>
      </w:tr>
      <w:tr w:rsidR="0090456B" w:rsidRPr="00B536B0" w14:paraId="2BBA9509" w14:textId="77777777" w:rsidTr="00B536B0">
        <w:trPr>
          <w:gridAfter w:val="1"/>
          <w:wAfter w:w="8405" w:type="dxa"/>
          <w:trHeight w:val="6231"/>
        </w:trPr>
        <w:tc>
          <w:tcPr>
            <w:tcW w:w="7755" w:type="dxa"/>
          </w:tcPr>
          <w:p w14:paraId="03DA7921" w14:textId="77777777" w:rsidR="0090456B" w:rsidRPr="00B536B0" w:rsidRDefault="0090456B" w:rsidP="00B536B0">
            <w:pPr>
              <w:pStyle w:val="4"/>
              <w:shd w:val="clear" w:color="auto" w:fill="FFFFFF"/>
              <w:spacing w:before="300" w:after="60"/>
              <w:rPr>
                <w:rFonts w:ascii="Times New Roman" w:hAnsi="Times New Roman" w:cs="Times New Roman"/>
                <w:b/>
                <w:i w:val="0"/>
                <w:color w:val="auto"/>
                <w:sz w:val="24"/>
                <w:szCs w:val="24"/>
              </w:rPr>
            </w:pPr>
            <w:r w:rsidRPr="00B536B0">
              <w:rPr>
                <w:rFonts w:ascii="Times New Roman" w:hAnsi="Times New Roman" w:cs="Times New Roman"/>
                <w:b/>
                <w:i w:val="0"/>
                <w:color w:val="auto"/>
                <w:sz w:val="24"/>
                <w:szCs w:val="24"/>
              </w:rPr>
              <w:lastRenderedPageBreak/>
              <w:t>Группа 3. «Спортивный блог» (цифровые медиа)</w:t>
            </w:r>
          </w:p>
          <w:p w14:paraId="6F658FBF" w14:textId="77777777" w:rsidR="0090456B" w:rsidRPr="00B536B0" w:rsidRDefault="0090456B" w:rsidP="00B536B0">
            <w:pPr>
              <w:pStyle w:val="a7"/>
              <w:shd w:val="clear" w:color="auto" w:fill="FFFFFF"/>
              <w:spacing w:before="120" w:beforeAutospacing="0" w:after="120" w:afterAutospacing="0"/>
            </w:pPr>
            <w:r w:rsidRPr="00B536B0">
              <w:rPr>
                <w:rStyle w:val="a3"/>
                <w:color w:val="auto"/>
                <w:szCs w:val="24"/>
              </w:rPr>
              <w:t>Задача:</w:t>
            </w:r>
            <w:r w:rsidRPr="00B536B0">
              <w:t> снять материал так, как будто вы — спортивный блогер и вы пришли в музей «Динамо» сделать контент для подписчиков.</w:t>
            </w:r>
          </w:p>
          <w:p w14:paraId="26488B66" w14:textId="77777777" w:rsidR="0090456B" w:rsidRPr="00B536B0" w:rsidRDefault="0090456B" w:rsidP="00B536B0">
            <w:pPr>
              <w:pStyle w:val="a7"/>
              <w:shd w:val="clear" w:color="auto" w:fill="FFFFFF"/>
              <w:spacing w:before="120" w:beforeAutospacing="0" w:after="120" w:afterAutospacing="0"/>
              <w:rPr>
                <w:b/>
              </w:rPr>
            </w:pPr>
            <w:r w:rsidRPr="00B536B0">
              <w:rPr>
                <w:b/>
              </w:rPr>
              <w:t>Что снять:</w:t>
            </w:r>
          </w:p>
          <w:p w14:paraId="48188904" w14:textId="77777777" w:rsidR="0090456B" w:rsidRPr="00B536B0" w:rsidRDefault="0090456B" w:rsidP="00B536B0">
            <w:pPr>
              <w:pStyle w:val="a4"/>
              <w:numPr>
                <w:ilvl w:val="0"/>
                <w:numId w:val="37"/>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короткий ролик-«хук» (15–30 секунд): быстрый, цепляющий — «Вы знали, что советские футболисты разгромили англичан на их же поле?» — и сразу к экспонату.</w:t>
            </w:r>
          </w:p>
          <w:p w14:paraId="704D4ACC" w14:textId="77777777" w:rsidR="0090456B" w:rsidRPr="00B536B0" w:rsidRDefault="0090456B" w:rsidP="00B536B0">
            <w:pPr>
              <w:pStyle w:val="a4"/>
              <w:numPr>
                <w:ilvl w:val="0"/>
                <w:numId w:val="37"/>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«реакция» на экспонат: берёте неожиданный предмет (облигации ГТО с призами, ходьба в противогазе как норматив) и реагируете эмоционально, с юмором.</w:t>
            </w:r>
          </w:p>
          <w:p w14:paraId="603B66F9" w14:textId="77777777" w:rsidR="0090456B" w:rsidRPr="00B536B0" w:rsidRDefault="0090456B" w:rsidP="00B536B0">
            <w:pPr>
              <w:pStyle w:val="a4"/>
              <w:numPr>
                <w:ilvl w:val="0"/>
                <w:numId w:val="37"/>
              </w:numPr>
              <w:shd w:val="clear" w:color="auto" w:fill="FFFFFF"/>
              <w:spacing w:before="120" w:after="120"/>
              <w:rPr>
                <w:rFonts w:ascii="Times New Roman" w:hAnsi="Times New Roman"/>
                <w:color w:val="auto"/>
                <w:sz w:val="24"/>
                <w:szCs w:val="24"/>
              </w:rPr>
            </w:pPr>
            <w:r w:rsidRPr="00B536B0">
              <w:rPr>
                <w:rFonts w:ascii="Times New Roman" w:hAnsi="Times New Roman"/>
                <w:color w:val="auto"/>
                <w:sz w:val="24"/>
                <w:szCs w:val="24"/>
              </w:rPr>
              <w:t>1 «опрос» — подходите к одноклассникам или куратору музея с быстрым вопросом: «Что бы вы выбрали: сдать 20 норм ГТО или пройти мимо приза?» Снимаете ответы.</w:t>
            </w:r>
          </w:p>
          <w:p w14:paraId="61EA49D4" w14:textId="77777777" w:rsidR="0090456B" w:rsidRPr="00B536B0" w:rsidRDefault="0090456B" w:rsidP="00B536B0">
            <w:pPr>
              <w:pStyle w:val="a7"/>
              <w:shd w:val="clear" w:color="auto" w:fill="FFFFFF"/>
              <w:spacing w:before="120" w:beforeAutospacing="0" w:after="120" w:afterAutospacing="0"/>
            </w:pPr>
            <w:r w:rsidRPr="00B536B0">
              <w:rPr>
                <w:rStyle w:val="a3"/>
                <w:color w:val="auto"/>
                <w:szCs w:val="24"/>
              </w:rPr>
              <w:t>Подсказка по стилю:</w:t>
            </w:r>
            <w:r w:rsidRPr="00B536B0">
              <w:t> энергия, юмор, скорость. Можно мемы, можно сленг. Эмоции важнее фактов — но факты искажать нельзя. Цель — вовлечь, удивить, удержать внимание.</w:t>
            </w:r>
          </w:p>
          <w:p w14:paraId="741F2F04" w14:textId="77777777" w:rsidR="0090456B" w:rsidRPr="00B536B0" w:rsidRDefault="0090456B" w:rsidP="00B536B0">
            <w:pPr>
              <w:pStyle w:val="a7"/>
              <w:shd w:val="clear" w:color="auto" w:fill="FFFFFF"/>
              <w:spacing w:before="120" w:beforeAutospacing="0" w:after="120" w:afterAutospacing="0"/>
            </w:pPr>
            <w:r w:rsidRPr="00B536B0">
              <w:rPr>
                <w:rStyle w:val="a3"/>
                <w:color w:val="auto"/>
                <w:szCs w:val="24"/>
              </w:rPr>
              <w:t>Съёмка:</w:t>
            </w:r>
            <w:r w:rsidRPr="00B536B0">
              <w:t> вертикальный кадр, быстрые склейки, можно снимать на ходу. Динамика — главное.</w:t>
            </w:r>
          </w:p>
          <w:p w14:paraId="6B5BA6F5" w14:textId="77777777" w:rsidR="0090456B" w:rsidRPr="00B536B0" w:rsidRDefault="0090456B" w:rsidP="00B536B0">
            <w:pPr>
              <w:rPr>
                <w:rFonts w:ascii="Times New Roman" w:hAnsi="Times New Roman"/>
                <w:color w:val="auto"/>
                <w:sz w:val="24"/>
                <w:szCs w:val="24"/>
              </w:rPr>
            </w:pPr>
          </w:p>
        </w:tc>
      </w:tr>
    </w:tbl>
    <w:p w14:paraId="2FF4553C" w14:textId="77777777" w:rsidR="009305DE" w:rsidRPr="002168FF" w:rsidRDefault="009305DE" w:rsidP="009305DE">
      <w:pPr>
        <w:rPr>
          <w:rFonts w:ascii="Times New Roman" w:hAnsi="Times New Roman"/>
          <w:color w:val="auto"/>
          <w:sz w:val="24"/>
          <w:szCs w:val="24"/>
        </w:rPr>
      </w:pPr>
    </w:p>
    <w:p w14:paraId="4B76A5E7" w14:textId="77777777" w:rsidR="009305DE" w:rsidRPr="002168FF" w:rsidRDefault="009305DE" w:rsidP="009305DE">
      <w:pPr>
        <w:rPr>
          <w:rFonts w:ascii="Times New Roman" w:hAnsi="Times New Roman"/>
          <w:b/>
          <w:color w:val="auto"/>
          <w:sz w:val="24"/>
          <w:szCs w:val="24"/>
        </w:rPr>
      </w:pPr>
    </w:p>
    <w:p w14:paraId="21C77738" w14:textId="77777777" w:rsidR="0003737A" w:rsidRDefault="0003737A"/>
    <w:sectPr w:rsidR="0003737A" w:rsidSect="0003737A">
      <w:pgSz w:w="16838" w:h="11906" w:orient="landscape"/>
      <w:pgMar w:top="709" w:right="1134" w:bottom="709" w:left="1134"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5B1C"/>
    <w:multiLevelType w:val="hybridMultilevel"/>
    <w:tmpl w:val="046AC8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004146C"/>
    <w:multiLevelType w:val="hybridMultilevel"/>
    <w:tmpl w:val="458EBF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1214996"/>
    <w:multiLevelType w:val="multilevel"/>
    <w:tmpl w:val="65CC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52339"/>
    <w:multiLevelType w:val="multilevel"/>
    <w:tmpl w:val="E22E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724AD"/>
    <w:multiLevelType w:val="multilevel"/>
    <w:tmpl w:val="4F74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C2A0A"/>
    <w:multiLevelType w:val="hybridMultilevel"/>
    <w:tmpl w:val="F63299D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6" w15:restartNumberingAfterBreak="0">
    <w:nsid w:val="1AF13B94"/>
    <w:multiLevelType w:val="multilevel"/>
    <w:tmpl w:val="DE36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A13DF"/>
    <w:multiLevelType w:val="multilevel"/>
    <w:tmpl w:val="1E06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E6210"/>
    <w:multiLevelType w:val="multilevel"/>
    <w:tmpl w:val="B5AE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74EB7"/>
    <w:multiLevelType w:val="multilevel"/>
    <w:tmpl w:val="20F8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1046"/>
    <w:multiLevelType w:val="multilevel"/>
    <w:tmpl w:val="EFB2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7160D"/>
    <w:multiLevelType w:val="multilevel"/>
    <w:tmpl w:val="3A02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D63A0"/>
    <w:multiLevelType w:val="multilevel"/>
    <w:tmpl w:val="5D0C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71D2A"/>
    <w:multiLevelType w:val="multilevel"/>
    <w:tmpl w:val="35F2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516E0"/>
    <w:multiLevelType w:val="multilevel"/>
    <w:tmpl w:val="724C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A00F87"/>
    <w:multiLevelType w:val="multilevel"/>
    <w:tmpl w:val="E438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C520C5"/>
    <w:multiLevelType w:val="multilevel"/>
    <w:tmpl w:val="CC0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92FB6"/>
    <w:multiLevelType w:val="multilevel"/>
    <w:tmpl w:val="0F08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425C9"/>
    <w:multiLevelType w:val="multilevel"/>
    <w:tmpl w:val="858A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256DD"/>
    <w:multiLevelType w:val="hybridMultilevel"/>
    <w:tmpl w:val="240EA0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FD80604"/>
    <w:multiLevelType w:val="multilevel"/>
    <w:tmpl w:val="E77E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C15140"/>
    <w:multiLevelType w:val="multilevel"/>
    <w:tmpl w:val="B08A3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A0E6B"/>
    <w:multiLevelType w:val="hybridMultilevel"/>
    <w:tmpl w:val="C80A9E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93673EA"/>
    <w:multiLevelType w:val="multilevel"/>
    <w:tmpl w:val="4EF4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82A79"/>
    <w:multiLevelType w:val="multilevel"/>
    <w:tmpl w:val="6204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475BA"/>
    <w:multiLevelType w:val="multilevel"/>
    <w:tmpl w:val="80F8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8B0991"/>
    <w:multiLevelType w:val="multilevel"/>
    <w:tmpl w:val="6E80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F03B08"/>
    <w:multiLevelType w:val="multilevel"/>
    <w:tmpl w:val="D418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120E68"/>
    <w:multiLevelType w:val="multilevel"/>
    <w:tmpl w:val="9FF2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6E372F"/>
    <w:multiLevelType w:val="multilevel"/>
    <w:tmpl w:val="A724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8D3952"/>
    <w:multiLevelType w:val="multilevel"/>
    <w:tmpl w:val="721E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B17C22"/>
    <w:multiLevelType w:val="multilevel"/>
    <w:tmpl w:val="D398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D25BB8"/>
    <w:multiLevelType w:val="multilevel"/>
    <w:tmpl w:val="CA34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F3F2E"/>
    <w:multiLevelType w:val="multilevel"/>
    <w:tmpl w:val="F718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BE2C7F"/>
    <w:multiLevelType w:val="multilevel"/>
    <w:tmpl w:val="7080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216037"/>
    <w:multiLevelType w:val="hybridMultilevel"/>
    <w:tmpl w:val="E402DA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72CE0E12"/>
    <w:multiLevelType w:val="multilevel"/>
    <w:tmpl w:val="0CF6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064136">
    <w:abstractNumId w:val="29"/>
  </w:num>
  <w:num w:numId="2" w16cid:durableId="84616940">
    <w:abstractNumId w:val="11"/>
  </w:num>
  <w:num w:numId="3" w16cid:durableId="1594239972">
    <w:abstractNumId w:val="34"/>
  </w:num>
  <w:num w:numId="4" w16cid:durableId="634798480">
    <w:abstractNumId w:val="9"/>
  </w:num>
  <w:num w:numId="5" w16cid:durableId="643043708">
    <w:abstractNumId w:val="12"/>
  </w:num>
  <w:num w:numId="6" w16cid:durableId="1466854544">
    <w:abstractNumId w:val="14"/>
  </w:num>
  <w:num w:numId="7" w16cid:durableId="539392328">
    <w:abstractNumId w:val="6"/>
  </w:num>
  <w:num w:numId="8" w16cid:durableId="570652848">
    <w:abstractNumId w:val="20"/>
  </w:num>
  <w:num w:numId="9" w16cid:durableId="709259622">
    <w:abstractNumId w:val="28"/>
  </w:num>
  <w:num w:numId="10" w16cid:durableId="1616790719">
    <w:abstractNumId w:val="30"/>
  </w:num>
  <w:num w:numId="11" w16cid:durableId="115293669">
    <w:abstractNumId w:val="23"/>
  </w:num>
  <w:num w:numId="12" w16cid:durableId="1088379604">
    <w:abstractNumId w:val="36"/>
  </w:num>
  <w:num w:numId="13" w16cid:durableId="168183743">
    <w:abstractNumId w:val="18"/>
  </w:num>
  <w:num w:numId="14" w16cid:durableId="293220371">
    <w:abstractNumId w:val="21"/>
  </w:num>
  <w:num w:numId="15" w16cid:durableId="195654748">
    <w:abstractNumId w:val="5"/>
  </w:num>
  <w:num w:numId="16" w16cid:durableId="826173028">
    <w:abstractNumId w:val="17"/>
  </w:num>
  <w:num w:numId="17" w16cid:durableId="211768738">
    <w:abstractNumId w:val="8"/>
  </w:num>
  <w:num w:numId="18" w16cid:durableId="1113478828">
    <w:abstractNumId w:val="3"/>
  </w:num>
  <w:num w:numId="19" w16cid:durableId="1759861933">
    <w:abstractNumId w:val="31"/>
  </w:num>
  <w:num w:numId="20" w16cid:durableId="1756827648">
    <w:abstractNumId w:val="16"/>
  </w:num>
  <w:num w:numId="21" w16cid:durableId="2000378989">
    <w:abstractNumId w:val="25"/>
  </w:num>
  <w:num w:numId="22" w16cid:durableId="211964689">
    <w:abstractNumId w:val="2"/>
  </w:num>
  <w:num w:numId="23" w16cid:durableId="336689153">
    <w:abstractNumId w:val="35"/>
  </w:num>
  <w:num w:numId="24" w16cid:durableId="756705901">
    <w:abstractNumId w:val="22"/>
  </w:num>
  <w:num w:numId="25" w16cid:durableId="265694522">
    <w:abstractNumId w:val="26"/>
  </w:num>
  <w:num w:numId="26" w16cid:durableId="383143991">
    <w:abstractNumId w:val="33"/>
  </w:num>
  <w:num w:numId="27" w16cid:durableId="1117871611">
    <w:abstractNumId w:val="10"/>
  </w:num>
  <w:num w:numId="28" w16cid:durableId="586962300">
    <w:abstractNumId w:val="4"/>
  </w:num>
  <w:num w:numId="29" w16cid:durableId="1946889406">
    <w:abstractNumId w:val="13"/>
  </w:num>
  <w:num w:numId="30" w16cid:durableId="1468936049">
    <w:abstractNumId w:val="7"/>
  </w:num>
  <w:num w:numId="31" w16cid:durableId="454758357">
    <w:abstractNumId w:val="24"/>
  </w:num>
  <w:num w:numId="32" w16cid:durableId="1710448093">
    <w:abstractNumId w:val="15"/>
  </w:num>
  <w:num w:numId="33" w16cid:durableId="648823154">
    <w:abstractNumId w:val="27"/>
  </w:num>
  <w:num w:numId="34" w16cid:durableId="1972393359">
    <w:abstractNumId w:val="32"/>
  </w:num>
  <w:num w:numId="35" w16cid:durableId="1812089070">
    <w:abstractNumId w:val="0"/>
  </w:num>
  <w:num w:numId="36" w16cid:durableId="545677275">
    <w:abstractNumId w:val="1"/>
  </w:num>
  <w:num w:numId="37" w16cid:durableId="19119618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5DE"/>
    <w:rsid w:val="0003737A"/>
    <w:rsid w:val="000C6C9D"/>
    <w:rsid w:val="00195592"/>
    <w:rsid w:val="003530EF"/>
    <w:rsid w:val="00373682"/>
    <w:rsid w:val="004E7BF9"/>
    <w:rsid w:val="0069521B"/>
    <w:rsid w:val="007B0F7C"/>
    <w:rsid w:val="00811D96"/>
    <w:rsid w:val="008555D7"/>
    <w:rsid w:val="009019FE"/>
    <w:rsid w:val="0090456B"/>
    <w:rsid w:val="009305DE"/>
    <w:rsid w:val="00A5593D"/>
    <w:rsid w:val="00A800DA"/>
    <w:rsid w:val="00AC46FA"/>
    <w:rsid w:val="00B536B0"/>
    <w:rsid w:val="00BB55F4"/>
    <w:rsid w:val="00DB5C49"/>
    <w:rsid w:val="00F03E4D"/>
    <w:rsid w:val="00F22A66"/>
    <w:rsid w:val="00F27352"/>
    <w:rsid w:val="00F4629A"/>
    <w:rsid w:val="00F76F57"/>
    <w:rsid w:val="00F77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7AD54"/>
  <w15:chartTrackingRefBased/>
  <w15:docId w15:val="{BB10BB7B-1293-4375-8F43-A030D279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5DE"/>
    <w:rPr>
      <w:rFonts w:eastAsia="Times New Roman" w:cs="Times New Roman"/>
      <w:color w:val="000000"/>
      <w:szCs w:val="20"/>
      <w:lang w:eastAsia="ru-RU"/>
    </w:rPr>
  </w:style>
  <w:style w:type="paragraph" w:styleId="2">
    <w:name w:val="heading 2"/>
    <w:next w:val="a"/>
    <w:link w:val="20"/>
    <w:uiPriority w:val="9"/>
    <w:qFormat/>
    <w:rsid w:val="009305DE"/>
    <w:pPr>
      <w:spacing w:before="120" w:after="120"/>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semiHidden/>
    <w:unhideWhenUsed/>
    <w:qFormat/>
    <w:rsid w:val="006952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69521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305DE"/>
    <w:rPr>
      <w:rFonts w:ascii="XO Thames" w:eastAsia="Times New Roman" w:hAnsi="XO Thames" w:cs="Times New Roman"/>
      <w:b/>
      <w:color w:val="000000"/>
      <w:sz w:val="28"/>
      <w:szCs w:val="20"/>
      <w:lang w:eastAsia="ru-RU"/>
    </w:rPr>
  </w:style>
  <w:style w:type="paragraph" w:customStyle="1" w:styleId="1">
    <w:name w:val="Строгий1"/>
    <w:basedOn w:val="a"/>
    <w:link w:val="a3"/>
    <w:rsid w:val="009305DE"/>
    <w:rPr>
      <w:b/>
    </w:rPr>
  </w:style>
  <w:style w:type="character" w:styleId="a3">
    <w:name w:val="Strong"/>
    <w:basedOn w:val="a0"/>
    <w:link w:val="1"/>
    <w:uiPriority w:val="22"/>
    <w:qFormat/>
    <w:rsid w:val="009305DE"/>
    <w:rPr>
      <w:rFonts w:eastAsia="Times New Roman" w:cs="Times New Roman"/>
      <w:b/>
      <w:color w:val="000000"/>
      <w:szCs w:val="20"/>
      <w:lang w:eastAsia="ru-RU"/>
    </w:rPr>
  </w:style>
  <w:style w:type="paragraph" w:customStyle="1" w:styleId="ds-markdown-paragraph">
    <w:name w:val="ds-markdown-paragraph"/>
    <w:basedOn w:val="a"/>
    <w:rsid w:val="009305DE"/>
    <w:pPr>
      <w:spacing w:beforeAutospacing="1" w:afterAutospacing="1" w:line="240" w:lineRule="auto"/>
    </w:pPr>
    <w:rPr>
      <w:rFonts w:ascii="Times New Roman" w:hAnsi="Times New Roman"/>
      <w:sz w:val="24"/>
    </w:rPr>
  </w:style>
  <w:style w:type="paragraph" w:styleId="a4">
    <w:name w:val="List Paragraph"/>
    <w:basedOn w:val="a"/>
    <w:link w:val="a5"/>
    <w:rsid w:val="009305DE"/>
    <w:pPr>
      <w:ind w:left="720"/>
      <w:contextualSpacing/>
    </w:pPr>
  </w:style>
  <w:style w:type="character" w:customStyle="1" w:styleId="a5">
    <w:name w:val="Абзац списка Знак"/>
    <w:basedOn w:val="a0"/>
    <w:link w:val="a4"/>
    <w:rsid w:val="009305DE"/>
    <w:rPr>
      <w:rFonts w:eastAsia="Times New Roman" w:cs="Times New Roman"/>
      <w:color w:val="000000"/>
      <w:szCs w:val="20"/>
      <w:lang w:eastAsia="ru-RU"/>
    </w:rPr>
  </w:style>
  <w:style w:type="table" w:styleId="a6">
    <w:name w:val="Table Grid"/>
    <w:basedOn w:val="a1"/>
    <w:rsid w:val="009305DE"/>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aliases w:val="docy,v5,1684,bqiaagaaeyqcaaagiaiaaap7bqaabqkgaaaaaaaaaaaaaaaaaaaaaaaaaaaaaaaaaaaaaaaaaaaaaaaaaaaaaaaaaaaaaaaaaaaaaaaaaaaaaaaaaaaaaaaaaaaaaaaaaaaaaaaaaaaaaaaaaaaaaaaaaaaaaaaaaaaaaaaaaaaaaaaaaaaaaaaaaaaaaaaaaaaaaaaaaaaaaaaaaaaaaaaaaaaaaaaaaaaaaaaa"/>
    <w:basedOn w:val="a"/>
    <w:rsid w:val="007B0F7C"/>
    <w:pPr>
      <w:spacing w:before="100" w:beforeAutospacing="1" w:after="100" w:afterAutospacing="1" w:line="240" w:lineRule="auto"/>
    </w:pPr>
    <w:rPr>
      <w:rFonts w:ascii="Times New Roman" w:hAnsi="Times New Roman"/>
      <w:color w:val="auto"/>
      <w:sz w:val="24"/>
      <w:szCs w:val="24"/>
    </w:rPr>
  </w:style>
  <w:style w:type="paragraph" w:styleId="a7">
    <w:name w:val="Normal (Web)"/>
    <w:basedOn w:val="a"/>
    <w:uiPriority w:val="99"/>
    <w:unhideWhenUsed/>
    <w:rsid w:val="007B0F7C"/>
    <w:pPr>
      <w:spacing w:before="100" w:beforeAutospacing="1" w:after="100" w:afterAutospacing="1" w:line="240" w:lineRule="auto"/>
    </w:pPr>
    <w:rPr>
      <w:rFonts w:ascii="Times New Roman" w:hAnsi="Times New Roman"/>
      <w:color w:val="auto"/>
      <w:sz w:val="24"/>
      <w:szCs w:val="24"/>
    </w:rPr>
  </w:style>
  <w:style w:type="character" w:styleId="a8">
    <w:name w:val="Emphasis"/>
    <w:basedOn w:val="a0"/>
    <w:uiPriority w:val="20"/>
    <w:qFormat/>
    <w:rsid w:val="00F03E4D"/>
    <w:rPr>
      <w:i/>
      <w:iCs/>
    </w:rPr>
  </w:style>
  <w:style w:type="character" w:customStyle="1" w:styleId="futurismarkdown-word">
    <w:name w:val="futurismarkdown-word"/>
    <w:basedOn w:val="a0"/>
    <w:rsid w:val="00F03E4D"/>
  </w:style>
  <w:style w:type="character" w:customStyle="1" w:styleId="40">
    <w:name w:val="Заголовок 4 Знак"/>
    <w:basedOn w:val="a0"/>
    <w:link w:val="4"/>
    <w:uiPriority w:val="9"/>
    <w:semiHidden/>
    <w:rsid w:val="0069521B"/>
    <w:rPr>
      <w:rFonts w:asciiTheme="majorHAnsi" w:eastAsiaTheme="majorEastAsia" w:hAnsiTheme="majorHAnsi" w:cstheme="majorBidi"/>
      <w:i/>
      <w:iCs/>
      <w:color w:val="2E74B5" w:themeColor="accent1" w:themeShade="BF"/>
      <w:szCs w:val="20"/>
      <w:lang w:eastAsia="ru-RU"/>
    </w:rPr>
  </w:style>
  <w:style w:type="character" w:customStyle="1" w:styleId="30">
    <w:name w:val="Заголовок 3 Знак"/>
    <w:basedOn w:val="a0"/>
    <w:link w:val="3"/>
    <w:uiPriority w:val="9"/>
    <w:semiHidden/>
    <w:rsid w:val="0069521B"/>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685">
      <w:bodyDiv w:val="1"/>
      <w:marLeft w:val="0"/>
      <w:marRight w:val="0"/>
      <w:marTop w:val="0"/>
      <w:marBottom w:val="0"/>
      <w:divBdr>
        <w:top w:val="none" w:sz="0" w:space="0" w:color="auto"/>
        <w:left w:val="none" w:sz="0" w:space="0" w:color="auto"/>
        <w:bottom w:val="none" w:sz="0" w:space="0" w:color="auto"/>
        <w:right w:val="none" w:sz="0" w:space="0" w:color="auto"/>
      </w:divBdr>
    </w:div>
    <w:div w:id="13654254">
      <w:bodyDiv w:val="1"/>
      <w:marLeft w:val="0"/>
      <w:marRight w:val="0"/>
      <w:marTop w:val="0"/>
      <w:marBottom w:val="0"/>
      <w:divBdr>
        <w:top w:val="none" w:sz="0" w:space="0" w:color="auto"/>
        <w:left w:val="none" w:sz="0" w:space="0" w:color="auto"/>
        <w:bottom w:val="none" w:sz="0" w:space="0" w:color="auto"/>
        <w:right w:val="none" w:sz="0" w:space="0" w:color="auto"/>
      </w:divBdr>
    </w:div>
    <w:div w:id="45957720">
      <w:bodyDiv w:val="1"/>
      <w:marLeft w:val="0"/>
      <w:marRight w:val="0"/>
      <w:marTop w:val="0"/>
      <w:marBottom w:val="0"/>
      <w:divBdr>
        <w:top w:val="none" w:sz="0" w:space="0" w:color="auto"/>
        <w:left w:val="none" w:sz="0" w:space="0" w:color="auto"/>
        <w:bottom w:val="none" w:sz="0" w:space="0" w:color="auto"/>
        <w:right w:val="none" w:sz="0" w:space="0" w:color="auto"/>
      </w:divBdr>
    </w:div>
    <w:div w:id="89279640">
      <w:bodyDiv w:val="1"/>
      <w:marLeft w:val="0"/>
      <w:marRight w:val="0"/>
      <w:marTop w:val="0"/>
      <w:marBottom w:val="0"/>
      <w:divBdr>
        <w:top w:val="none" w:sz="0" w:space="0" w:color="auto"/>
        <w:left w:val="none" w:sz="0" w:space="0" w:color="auto"/>
        <w:bottom w:val="none" w:sz="0" w:space="0" w:color="auto"/>
        <w:right w:val="none" w:sz="0" w:space="0" w:color="auto"/>
      </w:divBdr>
    </w:div>
    <w:div w:id="93524456">
      <w:bodyDiv w:val="1"/>
      <w:marLeft w:val="0"/>
      <w:marRight w:val="0"/>
      <w:marTop w:val="0"/>
      <w:marBottom w:val="0"/>
      <w:divBdr>
        <w:top w:val="none" w:sz="0" w:space="0" w:color="auto"/>
        <w:left w:val="none" w:sz="0" w:space="0" w:color="auto"/>
        <w:bottom w:val="none" w:sz="0" w:space="0" w:color="auto"/>
        <w:right w:val="none" w:sz="0" w:space="0" w:color="auto"/>
      </w:divBdr>
    </w:div>
    <w:div w:id="113641355">
      <w:bodyDiv w:val="1"/>
      <w:marLeft w:val="0"/>
      <w:marRight w:val="0"/>
      <w:marTop w:val="0"/>
      <w:marBottom w:val="0"/>
      <w:divBdr>
        <w:top w:val="none" w:sz="0" w:space="0" w:color="auto"/>
        <w:left w:val="none" w:sz="0" w:space="0" w:color="auto"/>
        <w:bottom w:val="none" w:sz="0" w:space="0" w:color="auto"/>
        <w:right w:val="none" w:sz="0" w:space="0" w:color="auto"/>
      </w:divBdr>
    </w:div>
    <w:div w:id="128860260">
      <w:bodyDiv w:val="1"/>
      <w:marLeft w:val="0"/>
      <w:marRight w:val="0"/>
      <w:marTop w:val="0"/>
      <w:marBottom w:val="0"/>
      <w:divBdr>
        <w:top w:val="none" w:sz="0" w:space="0" w:color="auto"/>
        <w:left w:val="none" w:sz="0" w:space="0" w:color="auto"/>
        <w:bottom w:val="none" w:sz="0" w:space="0" w:color="auto"/>
        <w:right w:val="none" w:sz="0" w:space="0" w:color="auto"/>
      </w:divBdr>
    </w:div>
    <w:div w:id="213742118">
      <w:bodyDiv w:val="1"/>
      <w:marLeft w:val="0"/>
      <w:marRight w:val="0"/>
      <w:marTop w:val="0"/>
      <w:marBottom w:val="0"/>
      <w:divBdr>
        <w:top w:val="none" w:sz="0" w:space="0" w:color="auto"/>
        <w:left w:val="none" w:sz="0" w:space="0" w:color="auto"/>
        <w:bottom w:val="none" w:sz="0" w:space="0" w:color="auto"/>
        <w:right w:val="none" w:sz="0" w:space="0" w:color="auto"/>
      </w:divBdr>
    </w:div>
    <w:div w:id="314460662">
      <w:bodyDiv w:val="1"/>
      <w:marLeft w:val="0"/>
      <w:marRight w:val="0"/>
      <w:marTop w:val="0"/>
      <w:marBottom w:val="0"/>
      <w:divBdr>
        <w:top w:val="none" w:sz="0" w:space="0" w:color="auto"/>
        <w:left w:val="none" w:sz="0" w:space="0" w:color="auto"/>
        <w:bottom w:val="none" w:sz="0" w:space="0" w:color="auto"/>
        <w:right w:val="none" w:sz="0" w:space="0" w:color="auto"/>
      </w:divBdr>
    </w:div>
    <w:div w:id="345057244">
      <w:bodyDiv w:val="1"/>
      <w:marLeft w:val="0"/>
      <w:marRight w:val="0"/>
      <w:marTop w:val="0"/>
      <w:marBottom w:val="0"/>
      <w:divBdr>
        <w:top w:val="none" w:sz="0" w:space="0" w:color="auto"/>
        <w:left w:val="none" w:sz="0" w:space="0" w:color="auto"/>
        <w:bottom w:val="none" w:sz="0" w:space="0" w:color="auto"/>
        <w:right w:val="none" w:sz="0" w:space="0" w:color="auto"/>
      </w:divBdr>
    </w:div>
    <w:div w:id="347561292">
      <w:bodyDiv w:val="1"/>
      <w:marLeft w:val="0"/>
      <w:marRight w:val="0"/>
      <w:marTop w:val="0"/>
      <w:marBottom w:val="0"/>
      <w:divBdr>
        <w:top w:val="none" w:sz="0" w:space="0" w:color="auto"/>
        <w:left w:val="none" w:sz="0" w:space="0" w:color="auto"/>
        <w:bottom w:val="none" w:sz="0" w:space="0" w:color="auto"/>
        <w:right w:val="none" w:sz="0" w:space="0" w:color="auto"/>
      </w:divBdr>
    </w:div>
    <w:div w:id="425078007">
      <w:bodyDiv w:val="1"/>
      <w:marLeft w:val="0"/>
      <w:marRight w:val="0"/>
      <w:marTop w:val="0"/>
      <w:marBottom w:val="0"/>
      <w:divBdr>
        <w:top w:val="none" w:sz="0" w:space="0" w:color="auto"/>
        <w:left w:val="none" w:sz="0" w:space="0" w:color="auto"/>
        <w:bottom w:val="none" w:sz="0" w:space="0" w:color="auto"/>
        <w:right w:val="none" w:sz="0" w:space="0" w:color="auto"/>
      </w:divBdr>
    </w:div>
    <w:div w:id="425151642">
      <w:bodyDiv w:val="1"/>
      <w:marLeft w:val="0"/>
      <w:marRight w:val="0"/>
      <w:marTop w:val="0"/>
      <w:marBottom w:val="0"/>
      <w:divBdr>
        <w:top w:val="none" w:sz="0" w:space="0" w:color="auto"/>
        <w:left w:val="none" w:sz="0" w:space="0" w:color="auto"/>
        <w:bottom w:val="none" w:sz="0" w:space="0" w:color="auto"/>
        <w:right w:val="none" w:sz="0" w:space="0" w:color="auto"/>
      </w:divBdr>
    </w:div>
    <w:div w:id="476803941">
      <w:bodyDiv w:val="1"/>
      <w:marLeft w:val="0"/>
      <w:marRight w:val="0"/>
      <w:marTop w:val="0"/>
      <w:marBottom w:val="0"/>
      <w:divBdr>
        <w:top w:val="none" w:sz="0" w:space="0" w:color="auto"/>
        <w:left w:val="none" w:sz="0" w:space="0" w:color="auto"/>
        <w:bottom w:val="none" w:sz="0" w:space="0" w:color="auto"/>
        <w:right w:val="none" w:sz="0" w:space="0" w:color="auto"/>
      </w:divBdr>
    </w:div>
    <w:div w:id="537357391">
      <w:bodyDiv w:val="1"/>
      <w:marLeft w:val="0"/>
      <w:marRight w:val="0"/>
      <w:marTop w:val="0"/>
      <w:marBottom w:val="0"/>
      <w:divBdr>
        <w:top w:val="none" w:sz="0" w:space="0" w:color="auto"/>
        <w:left w:val="none" w:sz="0" w:space="0" w:color="auto"/>
        <w:bottom w:val="none" w:sz="0" w:space="0" w:color="auto"/>
        <w:right w:val="none" w:sz="0" w:space="0" w:color="auto"/>
      </w:divBdr>
    </w:div>
    <w:div w:id="616719439">
      <w:bodyDiv w:val="1"/>
      <w:marLeft w:val="0"/>
      <w:marRight w:val="0"/>
      <w:marTop w:val="0"/>
      <w:marBottom w:val="0"/>
      <w:divBdr>
        <w:top w:val="none" w:sz="0" w:space="0" w:color="auto"/>
        <w:left w:val="none" w:sz="0" w:space="0" w:color="auto"/>
        <w:bottom w:val="none" w:sz="0" w:space="0" w:color="auto"/>
        <w:right w:val="none" w:sz="0" w:space="0" w:color="auto"/>
      </w:divBdr>
    </w:div>
    <w:div w:id="755442872">
      <w:bodyDiv w:val="1"/>
      <w:marLeft w:val="0"/>
      <w:marRight w:val="0"/>
      <w:marTop w:val="0"/>
      <w:marBottom w:val="0"/>
      <w:divBdr>
        <w:top w:val="none" w:sz="0" w:space="0" w:color="auto"/>
        <w:left w:val="none" w:sz="0" w:space="0" w:color="auto"/>
        <w:bottom w:val="none" w:sz="0" w:space="0" w:color="auto"/>
        <w:right w:val="none" w:sz="0" w:space="0" w:color="auto"/>
      </w:divBdr>
    </w:div>
    <w:div w:id="800803186">
      <w:bodyDiv w:val="1"/>
      <w:marLeft w:val="0"/>
      <w:marRight w:val="0"/>
      <w:marTop w:val="0"/>
      <w:marBottom w:val="0"/>
      <w:divBdr>
        <w:top w:val="none" w:sz="0" w:space="0" w:color="auto"/>
        <w:left w:val="none" w:sz="0" w:space="0" w:color="auto"/>
        <w:bottom w:val="none" w:sz="0" w:space="0" w:color="auto"/>
        <w:right w:val="none" w:sz="0" w:space="0" w:color="auto"/>
      </w:divBdr>
    </w:div>
    <w:div w:id="854684982">
      <w:bodyDiv w:val="1"/>
      <w:marLeft w:val="0"/>
      <w:marRight w:val="0"/>
      <w:marTop w:val="0"/>
      <w:marBottom w:val="0"/>
      <w:divBdr>
        <w:top w:val="none" w:sz="0" w:space="0" w:color="auto"/>
        <w:left w:val="none" w:sz="0" w:space="0" w:color="auto"/>
        <w:bottom w:val="none" w:sz="0" w:space="0" w:color="auto"/>
        <w:right w:val="none" w:sz="0" w:space="0" w:color="auto"/>
      </w:divBdr>
    </w:div>
    <w:div w:id="908885891">
      <w:bodyDiv w:val="1"/>
      <w:marLeft w:val="0"/>
      <w:marRight w:val="0"/>
      <w:marTop w:val="0"/>
      <w:marBottom w:val="0"/>
      <w:divBdr>
        <w:top w:val="none" w:sz="0" w:space="0" w:color="auto"/>
        <w:left w:val="none" w:sz="0" w:space="0" w:color="auto"/>
        <w:bottom w:val="none" w:sz="0" w:space="0" w:color="auto"/>
        <w:right w:val="none" w:sz="0" w:space="0" w:color="auto"/>
      </w:divBdr>
    </w:div>
    <w:div w:id="914125619">
      <w:bodyDiv w:val="1"/>
      <w:marLeft w:val="0"/>
      <w:marRight w:val="0"/>
      <w:marTop w:val="0"/>
      <w:marBottom w:val="0"/>
      <w:divBdr>
        <w:top w:val="none" w:sz="0" w:space="0" w:color="auto"/>
        <w:left w:val="none" w:sz="0" w:space="0" w:color="auto"/>
        <w:bottom w:val="none" w:sz="0" w:space="0" w:color="auto"/>
        <w:right w:val="none" w:sz="0" w:space="0" w:color="auto"/>
      </w:divBdr>
    </w:div>
    <w:div w:id="936715703">
      <w:bodyDiv w:val="1"/>
      <w:marLeft w:val="0"/>
      <w:marRight w:val="0"/>
      <w:marTop w:val="0"/>
      <w:marBottom w:val="0"/>
      <w:divBdr>
        <w:top w:val="none" w:sz="0" w:space="0" w:color="auto"/>
        <w:left w:val="none" w:sz="0" w:space="0" w:color="auto"/>
        <w:bottom w:val="none" w:sz="0" w:space="0" w:color="auto"/>
        <w:right w:val="none" w:sz="0" w:space="0" w:color="auto"/>
      </w:divBdr>
    </w:div>
    <w:div w:id="960724918">
      <w:bodyDiv w:val="1"/>
      <w:marLeft w:val="0"/>
      <w:marRight w:val="0"/>
      <w:marTop w:val="0"/>
      <w:marBottom w:val="0"/>
      <w:divBdr>
        <w:top w:val="none" w:sz="0" w:space="0" w:color="auto"/>
        <w:left w:val="none" w:sz="0" w:space="0" w:color="auto"/>
        <w:bottom w:val="none" w:sz="0" w:space="0" w:color="auto"/>
        <w:right w:val="none" w:sz="0" w:space="0" w:color="auto"/>
      </w:divBdr>
    </w:div>
    <w:div w:id="970478359">
      <w:bodyDiv w:val="1"/>
      <w:marLeft w:val="0"/>
      <w:marRight w:val="0"/>
      <w:marTop w:val="0"/>
      <w:marBottom w:val="0"/>
      <w:divBdr>
        <w:top w:val="none" w:sz="0" w:space="0" w:color="auto"/>
        <w:left w:val="none" w:sz="0" w:space="0" w:color="auto"/>
        <w:bottom w:val="none" w:sz="0" w:space="0" w:color="auto"/>
        <w:right w:val="none" w:sz="0" w:space="0" w:color="auto"/>
      </w:divBdr>
    </w:div>
    <w:div w:id="996229512">
      <w:bodyDiv w:val="1"/>
      <w:marLeft w:val="0"/>
      <w:marRight w:val="0"/>
      <w:marTop w:val="0"/>
      <w:marBottom w:val="0"/>
      <w:divBdr>
        <w:top w:val="none" w:sz="0" w:space="0" w:color="auto"/>
        <w:left w:val="none" w:sz="0" w:space="0" w:color="auto"/>
        <w:bottom w:val="none" w:sz="0" w:space="0" w:color="auto"/>
        <w:right w:val="none" w:sz="0" w:space="0" w:color="auto"/>
      </w:divBdr>
    </w:div>
    <w:div w:id="1027564665">
      <w:bodyDiv w:val="1"/>
      <w:marLeft w:val="0"/>
      <w:marRight w:val="0"/>
      <w:marTop w:val="0"/>
      <w:marBottom w:val="0"/>
      <w:divBdr>
        <w:top w:val="none" w:sz="0" w:space="0" w:color="auto"/>
        <w:left w:val="none" w:sz="0" w:space="0" w:color="auto"/>
        <w:bottom w:val="none" w:sz="0" w:space="0" w:color="auto"/>
        <w:right w:val="none" w:sz="0" w:space="0" w:color="auto"/>
      </w:divBdr>
    </w:div>
    <w:div w:id="1028990079">
      <w:bodyDiv w:val="1"/>
      <w:marLeft w:val="0"/>
      <w:marRight w:val="0"/>
      <w:marTop w:val="0"/>
      <w:marBottom w:val="0"/>
      <w:divBdr>
        <w:top w:val="none" w:sz="0" w:space="0" w:color="auto"/>
        <w:left w:val="none" w:sz="0" w:space="0" w:color="auto"/>
        <w:bottom w:val="none" w:sz="0" w:space="0" w:color="auto"/>
        <w:right w:val="none" w:sz="0" w:space="0" w:color="auto"/>
      </w:divBdr>
    </w:div>
    <w:div w:id="1055817167">
      <w:bodyDiv w:val="1"/>
      <w:marLeft w:val="0"/>
      <w:marRight w:val="0"/>
      <w:marTop w:val="0"/>
      <w:marBottom w:val="0"/>
      <w:divBdr>
        <w:top w:val="none" w:sz="0" w:space="0" w:color="auto"/>
        <w:left w:val="none" w:sz="0" w:space="0" w:color="auto"/>
        <w:bottom w:val="none" w:sz="0" w:space="0" w:color="auto"/>
        <w:right w:val="none" w:sz="0" w:space="0" w:color="auto"/>
      </w:divBdr>
    </w:div>
    <w:div w:id="1087652965">
      <w:bodyDiv w:val="1"/>
      <w:marLeft w:val="0"/>
      <w:marRight w:val="0"/>
      <w:marTop w:val="0"/>
      <w:marBottom w:val="0"/>
      <w:divBdr>
        <w:top w:val="none" w:sz="0" w:space="0" w:color="auto"/>
        <w:left w:val="none" w:sz="0" w:space="0" w:color="auto"/>
        <w:bottom w:val="none" w:sz="0" w:space="0" w:color="auto"/>
        <w:right w:val="none" w:sz="0" w:space="0" w:color="auto"/>
      </w:divBdr>
    </w:div>
    <w:div w:id="1203521205">
      <w:bodyDiv w:val="1"/>
      <w:marLeft w:val="0"/>
      <w:marRight w:val="0"/>
      <w:marTop w:val="0"/>
      <w:marBottom w:val="0"/>
      <w:divBdr>
        <w:top w:val="none" w:sz="0" w:space="0" w:color="auto"/>
        <w:left w:val="none" w:sz="0" w:space="0" w:color="auto"/>
        <w:bottom w:val="none" w:sz="0" w:space="0" w:color="auto"/>
        <w:right w:val="none" w:sz="0" w:space="0" w:color="auto"/>
      </w:divBdr>
    </w:div>
    <w:div w:id="1211381012">
      <w:bodyDiv w:val="1"/>
      <w:marLeft w:val="0"/>
      <w:marRight w:val="0"/>
      <w:marTop w:val="0"/>
      <w:marBottom w:val="0"/>
      <w:divBdr>
        <w:top w:val="none" w:sz="0" w:space="0" w:color="auto"/>
        <w:left w:val="none" w:sz="0" w:space="0" w:color="auto"/>
        <w:bottom w:val="none" w:sz="0" w:space="0" w:color="auto"/>
        <w:right w:val="none" w:sz="0" w:space="0" w:color="auto"/>
      </w:divBdr>
    </w:div>
    <w:div w:id="1236208763">
      <w:bodyDiv w:val="1"/>
      <w:marLeft w:val="0"/>
      <w:marRight w:val="0"/>
      <w:marTop w:val="0"/>
      <w:marBottom w:val="0"/>
      <w:divBdr>
        <w:top w:val="none" w:sz="0" w:space="0" w:color="auto"/>
        <w:left w:val="none" w:sz="0" w:space="0" w:color="auto"/>
        <w:bottom w:val="none" w:sz="0" w:space="0" w:color="auto"/>
        <w:right w:val="none" w:sz="0" w:space="0" w:color="auto"/>
      </w:divBdr>
    </w:div>
    <w:div w:id="1275408958">
      <w:bodyDiv w:val="1"/>
      <w:marLeft w:val="0"/>
      <w:marRight w:val="0"/>
      <w:marTop w:val="0"/>
      <w:marBottom w:val="0"/>
      <w:divBdr>
        <w:top w:val="none" w:sz="0" w:space="0" w:color="auto"/>
        <w:left w:val="none" w:sz="0" w:space="0" w:color="auto"/>
        <w:bottom w:val="none" w:sz="0" w:space="0" w:color="auto"/>
        <w:right w:val="none" w:sz="0" w:space="0" w:color="auto"/>
      </w:divBdr>
    </w:div>
    <w:div w:id="1291083772">
      <w:bodyDiv w:val="1"/>
      <w:marLeft w:val="0"/>
      <w:marRight w:val="0"/>
      <w:marTop w:val="0"/>
      <w:marBottom w:val="0"/>
      <w:divBdr>
        <w:top w:val="none" w:sz="0" w:space="0" w:color="auto"/>
        <w:left w:val="none" w:sz="0" w:space="0" w:color="auto"/>
        <w:bottom w:val="none" w:sz="0" w:space="0" w:color="auto"/>
        <w:right w:val="none" w:sz="0" w:space="0" w:color="auto"/>
      </w:divBdr>
    </w:div>
    <w:div w:id="1374186690">
      <w:bodyDiv w:val="1"/>
      <w:marLeft w:val="0"/>
      <w:marRight w:val="0"/>
      <w:marTop w:val="0"/>
      <w:marBottom w:val="0"/>
      <w:divBdr>
        <w:top w:val="none" w:sz="0" w:space="0" w:color="auto"/>
        <w:left w:val="none" w:sz="0" w:space="0" w:color="auto"/>
        <w:bottom w:val="none" w:sz="0" w:space="0" w:color="auto"/>
        <w:right w:val="none" w:sz="0" w:space="0" w:color="auto"/>
      </w:divBdr>
    </w:div>
    <w:div w:id="1489596484">
      <w:bodyDiv w:val="1"/>
      <w:marLeft w:val="0"/>
      <w:marRight w:val="0"/>
      <w:marTop w:val="0"/>
      <w:marBottom w:val="0"/>
      <w:divBdr>
        <w:top w:val="none" w:sz="0" w:space="0" w:color="auto"/>
        <w:left w:val="none" w:sz="0" w:space="0" w:color="auto"/>
        <w:bottom w:val="none" w:sz="0" w:space="0" w:color="auto"/>
        <w:right w:val="none" w:sz="0" w:space="0" w:color="auto"/>
      </w:divBdr>
    </w:div>
    <w:div w:id="1499422139">
      <w:bodyDiv w:val="1"/>
      <w:marLeft w:val="0"/>
      <w:marRight w:val="0"/>
      <w:marTop w:val="0"/>
      <w:marBottom w:val="0"/>
      <w:divBdr>
        <w:top w:val="none" w:sz="0" w:space="0" w:color="auto"/>
        <w:left w:val="none" w:sz="0" w:space="0" w:color="auto"/>
        <w:bottom w:val="none" w:sz="0" w:space="0" w:color="auto"/>
        <w:right w:val="none" w:sz="0" w:space="0" w:color="auto"/>
      </w:divBdr>
    </w:div>
    <w:div w:id="1552568940">
      <w:bodyDiv w:val="1"/>
      <w:marLeft w:val="0"/>
      <w:marRight w:val="0"/>
      <w:marTop w:val="0"/>
      <w:marBottom w:val="0"/>
      <w:divBdr>
        <w:top w:val="none" w:sz="0" w:space="0" w:color="auto"/>
        <w:left w:val="none" w:sz="0" w:space="0" w:color="auto"/>
        <w:bottom w:val="none" w:sz="0" w:space="0" w:color="auto"/>
        <w:right w:val="none" w:sz="0" w:space="0" w:color="auto"/>
      </w:divBdr>
    </w:div>
    <w:div w:id="1601840225">
      <w:bodyDiv w:val="1"/>
      <w:marLeft w:val="0"/>
      <w:marRight w:val="0"/>
      <w:marTop w:val="0"/>
      <w:marBottom w:val="0"/>
      <w:divBdr>
        <w:top w:val="none" w:sz="0" w:space="0" w:color="auto"/>
        <w:left w:val="none" w:sz="0" w:space="0" w:color="auto"/>
        <w:bottom w:val="none" w:sz="0" w:space="0" w:color="auto"/>
        <w:right w:val="none" w:sz="0" w:space="0" w:color="auto"/>
      </w:divBdr>
    </w:div>
    <w:div w:id="1699115196">
      <w:bodyDiv w:val="1"/>
      <w:marLeft w:val="0"/>
      <w:marRight w:val="0"/>
      <w:marTop w:val="0"/>
      <w:marBottom w:val="0"/>
      <w:divBdr>
        <w:top w:val="none" w:sz="0" w:space="0" w:color="auto"/>
        <w:left w:val="none" w:sz="0" w:space="0" w:color="auto"/>
        <w:bottom w:val="none" w:sz="0" w:space="0" w:color="auto"/>
        <w:right w:val="none" w:sz="0" w:space="0" w:color="auto"/>
      </w:divBdr>
    </w:div>
    <w:div w:id="1769736071">
      <w:bodyDiv w:val="1"/>
      <w:marLeft w:val="0"/>
      <w:marRight w:val="0"/>
      <w:marTop w:val="0"/>
      <w:marBottom w:val="0"/>
      <w:divBdr>
        <w:top w:val="none" w:sz="0" w:space="0" w:color="auto"/>
        <w:left w:val="none" w:sz="0" w:space="0" w:color="auto"/>
        <w:bottom w:val="none" w:sz="0" w:space="0" w:color="auto"/>
        <w:right w:val="none" w:sz="0" w:space="0" w:color="auto"/>
      </w:divBdr>
    </w:div>
    <w:div w:id="1775131240">
      <w:bodyDiv w:val="1"/>
      <w:marLeft w:val="0"/>
      <w:marRight w:val="0"/>
      <w:marTop w:val="0"/>
      <w:marBottom w:val="0"/>
      <w:divBdr>
        <w:top w:val="none" w:sz="0" w:space="0" w:color="auto"/>
        <w:left w:val="none" w:sz="0" w:space="0" w:color="auto"/>
        <w:bottom w:val="none" w:sz="0" w:space="0" w:color="auto"/>
        <w:right w:val="none" w:sz="0" w:space="0" w:color="auto"/>
      </w:divBdr>
    </w:div>
    <w:div w:id="1835031200">
      <w:bodyDiv w:val="1"/>
      <w:marLeft w:val="0"/>
      <w:marRight w:val="0"/>
      <w:marTop w:val="0"/>
      <w:marBottom w:val="0"/>
      <w:divBdr>
        <w:top w:val="none" w:sz="0" w:space="0" w:color="auto"/>
        <w:left w:val="none" w:sz="0" w:space="0" w:color="auto"/>
        <w:bottom w:val="none" w:sz="0" w:space="0" w:color="auto"/>
        <w:right w:val="none" w:sz="0" w:space="0" w:color="auto"/>
      </w:divBdr>
    </w:div>
    <w:div w:id="1945262489">
      <w:bodyDiv w:val="1"/>
      <w:marLeft w:val="0"/>
      <w:marRight w:val="0"/>
      <w:marTop w:val="0"/>
      <w:marBottom w:val="0"/>
      <w:divBdr>
        <w:top w:val="none" w:sz="0" w:space="0" w:color="auto"/>
        <w:left w:val="none" w:sz="0" w:space="0" w:color="auto"/>
        <w:bottom w:val="none" w:sz="0" w:space="0" w:color="auto"/>
        <w:right w:val="none" w:sz="0" w:space="0" w:color="auto"/>
      </w:divBdr>
    </w:div>
    <w:div w:id="1962803320">
      <w:bodyDiv w:val="1"/>
      <w:marLeft w:val="0"/>
      <w:marRight w:val="0"/>
      <w:marTop w:val="0"/>
      <w:marBottom w:val="0"/>
      <w:divBdr>
        <w:top w:val="none" w:sz="0" w:space="0" w:color="auto"/>
        <w:left w:val="none" w:sz="0" w:space="0" w:color="auto"/>
        <w:bottom w:val="none" w:sz="0" w:space="0" w:color="auto"/>
        <w:right w:val="none" w:sz="0" w:space="0" w:color="auto"/>
      </w:divBdr>
    </w:div>
    <w:div w:id="1985234758">
      <w:bodyDiv w:val="1"/>
      <w:marLeft w:val="0"/>
      <w:marRight w:val="0"/>
      <w:marTop w:val="0"/>
      <w:marBottom w:val="0"/>
      <w:divBdr>
        <w:top w:val="none" w:sz="0" w:space="0" w:color="auto"/>
        <w:left w:val="none" w:sz="0" w:space="0" w:color="auto"/>
        <w:bottom w:val="none" w:sz="0" w:space="0" w:color="auto"/>
        <w:right w:val="none" w:sz="0" w:space="0" w:color="auto"/>
      </w:divBdr>
    </w:div>
    <w:div w:id="2039769807">
      <w:bodyDiv w:val="1"/>
      <w:marLeft w:val="0"/>
      <w:marRight w:val="0"/>
      <w:marTop w:val="0"/>
      <w:marBottom w:val="0"/>
      <w:divBdr>
        <w:top w:val="none" w:sz="0" w:space="0" w:color="auto"/>
        <w:left w:val="none" w:sz="0" w:space="0" w:color="auto"/>
        <w:bottom w:val="none" w:sz="0" w:space="0" w:color="auto"/>
        <w:right w:val="none" w:sz="0" w:space="0" w:color="auto"/>
      </w:divBdr>
    </w:div>
    <w:div w:id="2039894492">
      <w:bodyDiv w:val="1"/>
      <w:marLeft w:val="0"/>
      <w:marRight w:val="0"/>
      <w:marTop w:val="0"/>
      <w:marBottom w:val="0"/>
      <w:divBdr>
        <w:top w:val="none" w:sz="0" w:space="0" w:color="auto"/>
        <w:left w:val="none" w:sz="0" w:space="0" w:color="auto"/>
        <w:bottom w:val="none" w:sz="0" w:space="0" w:color="auto"/>
        <w:right w:val="none" w:sz="0" w:space="0" w:color="auto"/>
      </w:divBdr>
    </w:div>
    <w:div w:id="2046325882">
      <w:bodyDiv w:val="1"/>
      <w:marLeft w:val="0"/>
      <w:marRight w:val="0"/>
      <w:marTop w:val="0"/>
      <w:marBottom w:val="0"/>
      <w:divBdr>
        <w:top w:val="none" w:sz="0" w:space="0" w:color="auto"/>
        <w:left w:val="none" w:sz="0" w:space="0" w:color="auto"/>
        <w:bottom w:val="none" w:sz="0" w:space="0" w:color="auto"/>
        <w:right w:val="none" w:sz="0" w:space="0" w:color="auto"/>
      </w:divBdr>
    </w:div>
    <w:div w:id="2086754869">
      <w:bodyDiv w:val="1"/>
      <w:marLeft w:val="0"/>
      <w:marRight w:val="0"/>
      <w:marTop w:val="0"/>
      <w:marBottom w:val="0"/>
      <w:divBdr>
        <w:top w:val="none" w:sz="0" w:space="0" w:color="auto"/>
        <w:left w:val="none" w:sz="0" w:space="0" w:color="auto"/>
        <w:bottom w:val="none" w:sz="0" w:space="0" w:color="auto"/>
        <w:right w:val="none" w:sz="0" w:space="0" w:color="auto"/>
      </w:divBdr>
    </w:div>
    <w:div w:id="210961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10</Pages>
  <Words>2497</Words>
  <Characters>14234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dcterms:created xsi:type="dcterms:W3CDTF">2026-09-02T09:46:00Z</dcterms:created>
  <dcterms:modified xsi:type="dcterms:W3CDTF">2026-09-10T12:43:00Z</dcterms:modified>
</cp:coreProperties>
</file>